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4E7C" w14:textId="4F83224E" w:rsidR="000F46FF" w:rsidRPr="00967221" w:rsidRDefault="005864A4">
      <w:pPr>
        <w:pStyle w:val="Heading1"/>
        <w:keepNext w:val="0"/>
        <w:widowControl w:val="0"/>
        <w:rPr>
          <w:rFonts w:ascii="Century Gothic" w:hAnsi="Century Gothic"/>
          <w:sz w:val="24"/>
        </w:rPr>
      </w:pPr>
      <w:r>
        <w:rPr>
          <w:rFonts w:ascii="Century Gothic" w:hAnsi="Century Gothic"/>
          <w:sz w:val="24"/>
        </w:rPr>
        <w:t xml:space="preserve">Title: </w:t>
      </w:r>
      <w:r w:rsidRPr="005864A4">
        <w:rPr>
          <w:rFonts w:ascii="Century Gothic" w:hAnsi="Century Gothic"/>
          <w:sz w:val="24"/>
        </w:rPr>
        <w:t>Guidelines for authors preparing an extended abstract to be submitted</w:t>
      </w:r>
    </w:p>
    <w:p w14:paraId="65A5993C" w14:textId="77309715" w:rsidR="00040980" w:rsidRPr="00967221" w:rsidRDefault="000F46FF" w:rsidP="00040980">
      <w:pPr>
        <w:spacing w:before="240"/>
        <w:jc w:val="center"/>
        <w:outlineLvl w:val="0"/>
        <w:rPr>
          <w:rFonts w:ascii="Century Gothic" w:eastAsia="Arial Unicode MS" w:hAnsi="Century Gothic"/>
          <w:b/>
          <w:color w:val="000000"/>
          <w:sz w:val="18"/>
          <w:u w:color="000000"/>
        </w:rPr>
      </w:pPr>
      <w:r w:rsidRPr="00967221">
        <w:rPr>
          <w:rFonts w:ascii="Century Gothic" w:eastAsia="Arial Unicode MS" w:hAnsi="Century Gothic"/>
          <w:b/>
          <w:color w:val="000000"/>
          <w:sz w:val="18"/>
          <w:u w:color="000000"/>
        </w:rPr>
        <w:t>Author</w:t>
      </w:r>
      <w:r w:rsidRPr="00BF32C3">
        <w:rPr>
          <w:rFonts w:ascii="Century Gothic" w:eastAsia="Arial Unicode MS" w:hAnsi="Century Gothic"/>
          <w:b/>
          <w:color w:val="000000"/>
          <w:sz w:val="18"/>
          <w:u w:color="000000"/>
          <w:vertAlign w:val="superscript"/>
        </w:rPr>
        <w:t>1</w:t>
      </w:r>
      <w:r w:rsidR="00040980">
        <w:rPr>
          <w:rFonts w:ascii="Century Gothic" w:eastAsia="Arial Unicode MS" w:hAnsi="Century Gothic"/>
          <w:b/>
          <w:color w:val="000000"/>
          <w:sz w:val="18"/>
          <w:u w:color="000000"/>
        </w:rPr>
        <w:t xml:space="preserve">, </w:t>
      </w:r>
      <w:r w:rsidR="00040980" w:rsidRPr="00967221">
        <w:rPr>
          <w:rFonts w:ascii="Century Gothic" w:eastAsia="Arial Unicode MS" w:hAnsi="Century Gothic"/>
          <w:b/>
          <w:color w:val="000000"/>
          <w:sz w:val="18"/>
          <w:u w:color="000000"/>
        </w:rPr>
        <w:t>Author</w:t>
      </w:r>
      <w:r w:rsidR="00040980" w:rsidRPr="00BF32C3">
        <w:rPr>
          <w:rFonts w:ascii="Century Gothic" w:eastAsia="Arial Unicode MS" w:hAnsi="Century Gothic"/>
          <w:b/>
          <w:color w:val="000000"/>
          <w:sz w:val="18"/>
          <w:u w:color="000000"/>
          <w:vertAlign w:val="superscript"/>
        </w:rPr>
        <w:t>2</w:t>
      </w:r>
      <w:r w:rsidR="00040980">
        <w:rPr>
          <w:rFonts w:ascii="Century Gothic" w:eastAsia="Arial Unicode MS" w:hAnsi="Century Gothic"/>
          <w:b/>
          <w:color w:val="000000"/>
          <w:sz w:val="18"/>
          <w:u w:color="000000"/>
        </w:rPr>
        <w:t xml:space="preserve">, </w:t>
      </w:r>
      <w:r w:rsidR="00040980" w:rsidRPr="00967221">
        <w:rPr>
          <w:rFonts w:ascii="Century Gothic" w:eastAsia="Arial Unicode MS" w:hAnsi="Century Gothic"/>
          <w:b/>
          <w:color w:val="000000"/>
          <w:sz w:val="18"/>
          <w:u w:color="000000"/>
        </w:rPr>
        <w:t>Author</w:t>
      </w:r>
      <w:r w:rsidR="00040980" w:rsidRPr="00BF32C3">
        <w:rPr>
          <w:rFonts w:ascii="Century Gothic" w:eastAsia="Arial Unicode MS" w:hAnsi="Century Gothic"/>
          <w:b/>
          <w:color w:val="000000"/>
          <w:sz w:val="18"/>
          <w:u w:color="000000"/>
          <w:vertAlign w:val="superscript"/>
        </w:rPr>
        <w:t>3</w:t>
      </w:r>
    </w:p>
    <w:p w14:paraId="4B1A6261" w14:textId="17AAF9BA" w:rsidR="000F46FF" w:rsidRDefault="006B3E5D" w:rsidP="00040980">
      <w:pPr>
        <w:pStyle w:val="Address"/>
        <w:rPr>
          <w:rFonts w:ascii="Century Gothic" w:hAnsi="Century Gothic"/>
          <w:sz w:val="16"/>
        </w:rPr>
      </w:pPr>
      <w:r w:rsidRPr="006B3E5D">
        <w:rPr>
          <w:rFonts w:ascii="Century Gothic" w:hAnsi="Century Gothic"/>
          <w:sz w:val="16"/>
          <w:vertAlign w:val="superscript"/>
        </w:rPr>
        <w:t>1</w:t>
      </w:r>
      <w:r w:rsidR="000F46FF" w:rsidRPr="00967221">
        <w:rPr>
          <w:rFonts w:ascii="Century Gothic" w:hAnsi="Century Gothic"/>
          <w:sz w:val="16"/>
        </w:rPr>
        <w:t>Institution</w:t>
      </w:r>
    </w:p>
    <w:p w14:paraId="02E3745D" w14:textId="674FC487" w:rsidR="006B3E5D" w:rsidRDefault="006B3E5D" w:rsidP="00040980">
      <w:pPr>
        <w:pStyle w:val="Address"/>
        <w:rPr>
          <w:rFonts w:ascii="Century Gothic" w:hAnsi="Century Gothic"/>
          <w:sz w:val="16"/>
        </w:rPr>
      </w:pPr>
      <w:r>
        <w:rPr>
          <w:rFonts w:ascii="Century Gothic" w:hAnsi="Century Gothic"/>
          <w:sz w:val="16"/>
          <w:vertAlign w:val="superscript"/>
        </w:rPr>
        <w:t>2</w:t>
      </w:r>
      <w:r w:rsidRPr="00967221">
        <w:rPr>
          <w:rFonts w:ascii="Century Gothic" w:hAnsi="Century Gothic"/>
          <w:sz w:val="16"/>
        </w:rPr>
        <w:t>Institution</w:t>
      </w:r>
    </w:p>
    <w:p w14:paraId="60C84581" w14:textId="2070CA62" w:rsidR="006B3E5D" w:rsidRDefault="006B3E5D" w:rsidP="00040980">
      <w:pPr>
        <w:pStyle w:val="Address"/>
        <w:rPr>
          <w:rFonts w:ascii="Century Gothic" w:hAnsi="Century Gothic"/>
          <w:sz w:val="16"/>
        </w:rPr>
      </w:pPr>
      <w:r>
        <w:rPr>
          <w:rFonts w:ascii="Century Gothic" w:hAnsi="Century Gothic"/>
          <w:sz w:val="16"/>
          <w:vertAlign w:val="superscript"/>
        </w:rPr>
        <w:t>3</w:t>
      </w:r>
      <w:r w:rsidRPr="00967221">
        <w:rPr>
          <w:rFonts w:ascii="Century Gothic" w:hAnsi="Century Gothic"/>
          <w:sz w:val="16"/>
        </w:rPr>
        <w:t>Institution</w:t>
      </w:r>
    </w:p>
    <w:p w14:paraId="520BFBC3" w14:textId="77777777" w:rsidR="006B3E5D" w:rsidRPr="00967221" w:rsidRDefault="006B3E5D" w:rsidP="00040980">
      <w:pPr>
        <w:pStyle w:val="Address"/>
        <w:rPr>
          <w:rFonts w:ascii="Century Gothic" w:hAnsi="Century Gothic"/>
          <w:sz w:val="16"/>
        </w:rPr>
      </w:pPr>
    </w:p>
    <w:p w14:paraId="577043A8" w14:textId="7DDEE484" w:rsidR="00040980" w:rsidRPr="006B3E5D" w:rsidRDefault="006B3E5D" w:rsidP="00040980">
      <w:pPr>
        <w:pStyle w:val="Address"/>
        <w:rPr>
          <w:rFonts w:ascii="Century Gothic" w:hAnsi="Century Gothic"/>
          <w:i/>
          <w:iCs/>
          <w:sz w:val="16"/>
        </w:rPr>
      </w:pPr>
      <w:r w:rsidRPr="006B3E5D">
        <w:rPr>
          <w:rFonts w:ascii="Century Gothic" w:hAnsi="Century Gothic"/>
          <w:i/>
          <w:iCs/>
          <w:sz w:val="16"/>
        </w:rPr>
        <w:t>Corresponding author: email address</w:t>
      </w:r>
    </w:p>
    <w:p w14:paraId="4E3D004C" w14:textId="5AAACBD7" w:rsidR="000F46FF" w:rsidRPr="00967221" w:rsidRDefault="000F46FF" w:rsidP="00040980">
      <w:pPr>
        <w:pStyle w:val="Address"/>
        <w:jc w:val="left"/>
        <w:rPr>
          <w:rFonts w:ascii="Century Gothic" w:hAnsi="Century Gothic"/>
          <w:sz w:val="16"/>
        </w:rPr>
      </w:pPr>
    </w:p>
    <w:p w14:paraId="337624E5" w14:textId="77777777" w:rsidR="005864A4" w:rsidRPr="00967221" w:rsidRDefault="005864A4" w:rsidP="00C53422">
      <w:pPr>
        <w:spacing w:before="0"/>
        <w:jc w:val="center"/>
        <w:outlineLvl w:val="0"/>
        <w:rPr>
          <w:rFonts w:ascii="Century Gothic" w:eastAsia="Arial Unicode MS" w:hAnsi="Century Gothic"/>
          <w:color w:val="000000"/>
          <w:sz w:val="16"/>
          <w:szCs w:val="20"/>
          <w:u w:color="000000"/>
        </w:rPr>
      </w:pPr>
    </w:p>
    <w:p w14:paraId="56722D7F" w14:textId="52E21B3D" w:rsidR="005864A4" w:rsidRDefault="005864A4" w:rsidP="005864A4">
      <w:pPr>
        <w:pStyle w:val="highlights"/>
        <w:spacing w:before="0"/>
        <w:rPr>
          <w:rFonts w:ascii="Century Gothic" w:hAnsi="Century Gothic"/>
          <w:sz w:val="18"/>
          <w:szCs w:val="16"/>
        </w:rPr>
      </w:pPr>
      <w:r w:rsidRPr="005864A4">
        <w:rPr>
          <w:rStyle w:val="StylehighlightsGrasCar"/>
          <w:rFonts w:ascii="Century Gothic" w:hAnsi="Century Gothic"/>
          <w:sz w:val="20"/>
          <w:szCs w:val="16"/>
        </w:rPr>
        <w:t>Highlights</w:t>
      </w:r>
      <w:r w:rsidRPr="005864A4">
        <w:rPr>
          <w:rFonts w:ascii="Century Gothic" w:hAnsi="Century Gothic"/>
          <w:sz w:val="20"/>
          <w:szCs w:val="16"/>
        </w:rPr>
        <w:t xml:space="preserve">: </w:t>
      </w:r>
      <w:r w:rsidRPr="005864A4">
        <w:rPr>
          <w:rFonts w:ascii="Century Gothic" w:hAnsi="Century Gothic"/>
          <w:sz w:val="18"/>
          <w:szCs w:val="16"/>
        </w:rPr>
        <w:t>Please provide a 50</w:t>
      </w:r>
      <w:r w:rsidR="009D2126">
        <w:rPr>
          <w:rFonts w:ascii="Century Gothic" w:hAnsi="Century Gothic"/>
          <w:sz w:val="18"/>
          <w:szCs w:val="16"/>
        </w:rPr>
        <w:t xml:space="preserve"> - 100</w:t>
      </w:r>
      <w:r w:rsidRPr="005864A4">
        <w:rPr>
          <w:rFonts w:ascii="Century Gothic" w:hAnsi="Century Gothic"/>
          <w:sz w:val="18"/>
          <w:szCs w:val="16"/>
        </w:rPr>
        <w:t xml:space="preserve"> word</w:t>
      </w:r>
      <w:r w:rsidR="005435CD">
        <w:rPr>
          <w:rFonts w:ascii="Century Gothic" w:hAnsi="Century Gothic"/>
          <w:sz w:val="18"/>
          <w:szCs w:val="16"/>
        </w:rPr>
        <w:t>s</w:t>
      </w:r>
      <w:r w:rsidRPr="005864A4">
        <w:rPr>
          <w:rFonts w:ascii="Century Gothic" w:hAnsi="Century Gothic"/>
          <w:sz w:val="18"/>
          <w:szCs w:val="16"/>
        </w:rPr>
        <w:t xml:space="preserve"> summary of the </w:t>
      </w:r>
      <w:r w:rsidR="00BC7B6E">
        <w:rPr>
          <w:rFonts w:ascii="Century Gothic" w:hAnsi="Century Gothic"/>
          <w:sz w:val="18"/>
          <w:szCs w:val="16"/>
        </w:rPr>
        <w:t>project or innovation</w:t>
      </w:r>
      <w:r w:rsidR="0018174A">
        <w:rPr>
          <w:rFonts w:ascii="Century Gothic" w:hAnsi="Century Gothic"/>
          <w:sz w:val="18"/>
          <w:szCs w:val="16"/>
        </w:rPr>
        <w:t xml:space="preserve"> </w:t>
      </w:r>
    </w:p>
    <w:p w14:paraId="754845D6" w14:textId="77777777" w:rsidR="005864A4" w:rsidRPr="005864A4" w:rsidRDefault="005864A4" w:rsidP="005864A4">
      <w:pPr>
        <w:pStyle w:val="highlights"/>
        <w:spacing w:before="0"/>
        <w:rPr>
          <w:rFonts w:ascii="Century Gothic" w:hAnsi="Century Gothic"/>
          <w:sz w:val="18"/>
          <w:szCs w:val="16"/>
        </w:rPr>
      </w:pPr>
    </w:p>
    <w:p w14:paraId="70AC27BD" w14:textId="47FC076C" w:rsidR="005864A4" w:rsidRPr="005864A4" w:rsidRDefault="000421AA" w:rsidP="005864A4">
      <w:pPr>
        <w:pStyle w:val="keywords"/>
        <w:spacing w:before="0" w:after="0"/>
        <w:rPr>
          <w:rFonts w:ascii="Century Gothic" w:hAnsi="Century Gothic"/>
          <w:sz w:val="18"/>
          <w:szCs w:val="16"/>
        </w:rPr>
      </w:pPr>
      <w:r>
        <w:rPr>
          <w:rFonts w:ascii="Century Gothic" w:hAnsi="Century Gothic"/>
          <w:szCs w:val="16"/>
        </w:rPr>
        <w:t>Keywords</w:t>
      </w:r>
      <w:r w:rsidR="005864A4" w:rsidRPr="005864A4">
        <w:rPr>
          <w:rFonts w:ascii="Century Gothic" w:hAnsi="Century Gothic"/>
          <w:szCs w:val="16"/>
        </w:rPr>
        <w:t xml:space="preserve">: </w:t>
      </w:r>
      <w:r w:rsidR="009303DC" w:rsidRPr="009303DC">
        <w:rPr>
          <w:rFonts w:ascii="Century Gothic" w:hAnsi="Century Gothic"/>
          <w:b w:val="0"/>
          <w:i w:val="0"/>
          <w:sz w:val="18"/>
          <w:szCs w:val="16"/>
          <w:lang w:val="en-GB"/>
        </w:rPr>
        <w:t>List</w:t>
      </w:r>
      <w:r w:rsidR="009303DC">
        <w:rPr>
          <w:rFonts w:ascii="Century Gothic" w:hAnsi="Century Gothic"/>
          <w:b w:val="0"/>
          <w:i w:val="0"/>
          <w:sz w:val="18"/>
          <w:szCs w:val="16"/>
          <w:lang w:val="en-GB"/>
        </w:rPr>
        <w:t xml:space="preserve"> three</w:t>
      </w:r>
      <w:r w:rsidR="009303DC" w:rsidRPr="009303DC">
        <w:rPr>
          <w:rFonts w:ascii="Century Gothic" w:hAnsi="Century Gothic"/>
          <w:b w:val="0"/>
          <w:i w:val="0"/>
          <w:sz w:val="18"/>
          <w:szCs w:val="16"/>
          <w:lang w:val="en-GB"/>
        </w:rPr>
        <w:t xml:space="preserve"> to five keywords, each separated by semicolons</w:t>
      </w:r>
      <w:r w:rsidR="009303DC">
        <w:rPr>
          <w:rFonts w:ascii="Century Gothic" w:hAnsi="Century Gothic"/>
          <w:b w:val="0"/>
          <w:i w:val="0"/>
          <w:sz w:val="18"/>
          <w:szCs w:val="16"/>
          <w:lang w:val="en-GB"/>
        </w:rPr>
        <w:t xml:space="preserve"> (;)</w:t>
      </w:r>
    </w:p>
    <w:p w14:paraId="177D6763" w14:textId="77777777" w:rsidR="005864A4" w:rsidRDefault="005864A4" w:rsidP="00967221">
      <w:pPr>
        <w:pStyle w:val="TAMainText"/>
        <w:ind w:left="567" w:hanging="567"/>
        <w:rPr>
          <w:rFonts w:ascii="Century Gothic" w:hAnsi="Century Gothic"/>
          <w:b/>
          <w:sz w:val="20"/>
          <w:lang w:val="en-MY"/>
        </w:rPr>
      </w:pPr>
    </w:p>
    <w:p w14:paraId="40F3FFD4" w14:textId="03550D5A" w:rsidR="000F46FF" w:rsidRPr="00967221" w:rsidRDefault="005864A4" w:rsidP="00967221">
      <w:pPr>
        <w:pStyle w:val="TAMainText"/>
        <w:ind w:left="567" w:hanging="567"/>
        <w:rPr>
          <w:rFonts w:ascii="Century Gothic" w:hAnsi="Century Gothic"/>
          <w:b/>
          <w:sz w:val="20"/>
          <w:lang w:val="en-MY"/>
        </w:rPr>
      </w:pPr>
      <w:r>
        <w:rPr>
          <w:rFonts w:ascii="Century Gothic" w:hAnsi="Century Gothic"/>
          <w:b/>
          <w:sz w:val="20"/>
          <w:lang w:val="en-MY"/>
        </w:rPr>
        <w:t>Introduction</w:t>
      </w:r>
      <w:r w:rsidR="00BC7B6E">
        <w:rPr>
          <w:rFonts w:ascii="Century Gothic" w:hAnsi="Century Gothic"/>
          <w:b/>
          <w:sz w:val="20"/>
          <w:lang w:val="en-MY"/>
        </w:rPr>
        <w:t xml:space="preserve"> (Project or Innovation)</w:t>
      </w:r>
    </w:p>
    <w:p w14:paraId="6BAA5110" w14:textId="77777777" w:rsidR="00967221" w:rsidRDefault="00967221" w:rsidP="00967221">
      <w:pPr>
        <w:spacing w:before="0"/>
        <w:jc w:val="both"/>
        <w:rPr>
          <w:rFonts w:ascii="Century Gothic" w:hAnsi="Century Gothic" w:cs="Times"/>
          <w:sz w:val="16"/>
          <w:szCs w:val="16"/>
        </w:rPr>
      </w:pPr>
    </w:p>
    <w:p w14:paraId="7FF4C5F9" w14:textId="1AD9C496" w:rsidR="005864A4" w:rsidRDefault="00BC7B6E" w:rsidP="00BC7B6E">
      <w:pPr>
        <w:spacing w:before="0"/>
        <w:ind w:firstLine="567"/>
        <w:jc w:val="both"/>
        <w:rPr>
          <w:rFonts w:ascii="Century Gothic" w:hAnsi="Century Gothic" w:cs="Times"/>
          <w:sz w:val="16"/>
          <w:szCs w:val="16"/>
        </w:rPr>
      </w:pPr>
      <w:r>
        <w:rPr>
          <w:rFonts w:ascii="Century Gothic" w:hAnsi="Century Gothic" w:cs="Times"/>
          <w:sz w:val="16"/>
          <w:szCs w:val="16"/>
        </w:rPr>
        <w:t>The Extended Abstract</w:t>
      </w:r>
      <w:r w:rsidR="005864A4" w:rsidRPr="005864A4">
        <w:rPr>
          <w:rFonts w:ascii="Century Gothic" w:hAnsi="Century Gothic" w:cs="Times"/>
          <w:sz w:val="16"/>
          <w:szCs w:val="16"/>
        </w:rPr>
        <w:t xml:space="preserve"> </w:t>
      </w:r>
      <w:r>
        <w:rPr>
          <w:rFonts w:ascii="Century Gothic" w:hAnsi="Century Gothic" w:cs="Times"/>
          <w:sz w:val="16"/>
          <w:szCs w:val="16"/>
        </w:rPr>
        <w:t xml:space="preserve">is not </w:t>
      </w:r>
      <w:r w:rsidR="005435CD">
        <w:rPr>
          <w:rFonts w:ascii="Century Gothic" w:hAnsi="Century Gothic" w:cs="Times"/>
          <w:sz w:val="16"/>
          <w:szCs w:val="16"/>
        </w:rPr>
        <w:t xml:space="preserve">a </w:t>
      </w:r>
      <w:r>
        <w:rPr>
          <w:rFonts w:ascii="Century Gothic" w:hAnsi="Century Gothic" w:cs="Times"/>
          <w:sz w:val="16"/>
          <w:szCs w:val="16"/>
        </w:rPr>
        <w:t>single abstract or proposal</w:t>
      </w:r>
      <w:r w:rsidR="005864A4" w:rsidRPr="005864A4">
        <w:rPr>
          <w:rFonts w:ascii="Century Gothic" w:hAnsi="Century Gothic" w:cs="Times"/>
          <w:sz w:val="16"/>
          <w:szCs w:val="16"/>
        </w:rPr>
        <w:t xml:space="preserve"> of intention but should include all the information for </w:t>
      </w:r>
      <w:r w:rsidR="005435CD" w:rsidRPr="005435CD">
        <w:rPr>
          <w:rFonts w:ascii="Century Gothic" w:hAnsi="Century Gothic" w:cs="Times"/>
          <w:sz w:val="16"/>
          <w:szCs w:val="16"/>
        </w:rPr>
        <w:t>NALI 2023: Resilience Education for Future-Oriented Quality Graduate (Exhibition and Competition)</w:t>
      </w:r>
      <w:r>
        <w:rPr>
          <w:rFonts w:ascii="Century Gothic" w:hAnsi="Century Gothic" w:cs="Times"/>
          <w:sz w:val="16"/>
          <w:szCs w:val="16"/>
        </w:rPr>
        <w:t xml:space="preserve"> criteria such as Novelty (New Ideas), Creativity (Design of Ideas), </w:t>
      </w:r>
      <w:r w:rsidRPr="00BC7B6E">
        <w:rPr>
          <w:rFonts w:ascii="Century Gothic" w:hAnsi="Century Gothic" w:cs="Times"/>
          <w:sz w:val="16"/>
          <w:szCs w:val="16"/>
        </w:rPr>
        <w:t>Innov</w:t>
      </w:r>
      <w:r>
        <w:rPr>
          <w:rFonts w:ascii="Century Gothic" w:hAnsi="Century Gothic" w:cs="Times"/>
          <w:sz w:val="16"/>
          <w:szCs w:val="16"/>
        </w:rPr>
        <w:t xml:space="preserve">ativeness (Changes/Improvement), </w:t>
      </w:r>
      <w:r w:rsidRPr="00BC7B6E">
        <w:rPr>
          <w:rFonts w:ascii="Century Gothic" w:hAnsi="Century Gothic" w:cs="Times"/>
          <w:sz w:val="16"/>
          <w:szCs w:val="16"/>
        </w:rPr>
        <w:t>Applicability (Relevant to New Academia Le</w:t>
      </w:r>
      <w:r>
        <w:rPr>
          <w:rFonts w:ascii="Century Gothic" w:hAnsi="Century Gothic" w:cs="Times"/>
          <w:sz w:val="16"/>
          <w:szCs w:val="16"/>
        </w:rPr>
        <w:t xml:space="preserve">arning Innovation Model (NALI)) and </w:t>
      </w:r>
      <w:r w:rsidRPr="00BC7B6E">
        <w:rPr>
          <w:rFonts w:ascii="Century Gothic" w:hAnsi="Century Gothic" w:cs="Times"/>
          <w:sz w:val="16"/>
          <w:szCs w:val="16"/>
        </w:rPr>
        <w:t>Impact to Students’ Learning (Engagement and Empowering)</w:t>
      </w:r>
      <w:r>
        <w:rPr>
          <w:rFonts w:ascii="Century Gothic" w:hAnsi="Century Gothic" w:cs="Times"/>
          <w:sz w:val="16"/>
          <w:szCs w:val="16"/>
        </w:rPr>
        <w:t xml:space="preserve">. </w:t>
      </w:r>
      <w:r w:rsidR="009D2126" w:rsidRPr="005864A4">
        <w:rPr>
          <w:rFonts w:ascii="Century Gothic" w:hAnsi="Century Gothic" w:cs="Times"/>
          <w:sz w:val="16"/>
          <w:szCs w:val="16"/>
        </w:rPr>
        <w:t>This extended abstract</w:t>
      </w:r>
      <w:r w:rsidR="009D2126">
        <w:rPr>
          <w:rFonts w:ascii="Century Gothic" w:hAnsi="Century Gothic" w:cs="Times"/>
          <w:sz w:val="16"/>
          <w:szCs w:val="16"/>
        </w:rPr>
        <w:t xml:space="preserve"> should </w:t>
      </w:r>
      <w:r w:rsidR="005435CD">
        <w:rPr>
          <w:rFonts w:ascii="Century Gothic" w:hAnsi="Century Gothic" w:cs="Times"/>
          <w:sz w:val="16"/>
          <w:szCs w:val="16"/>
        </w:rPr>
        <w:t>be between 3 to 4</w:t>
      </w:r>
      <w:r w:rsidR="004F3337">
        <w:rPr>
          <w:rFonts w:ascii="Century Gothic" w:hAnsi="Century Gothic" w:cs="Times"/>
          <w:sz w:val="16"/>
          <w:szCs w:val="16"/>
        </w:rPr>
        <w:t xml:space="preserve"> pages</w:t>
      </w:r>
      <w:r w:rsidR="009D2126">
        <w:rPr>
          <w:rFonts w:ascii="Century Gothic" w:hAnsi="Century Gothic" w:cs="Times"/>
          <w:sz w:val="16"/>
          <w:szCs w:val="16"/>
        </w:rPr>
        <w:t xml:space="preserve"> including (</w:t>
      </w:r>
      <w:r w:rsidR="009D2126" w:rsidRPr="00EF10A0">
        <w:rPr>
          <w:rFonts w:ascii="Century Gothic" w:hAnsi="Century Gothic" w:cs="Times"/>
          <w:sz w:val="16"/>
          <w:szCs w:val="16"/>
        </w:rPr>
        <w:t>References and Acknowledgements)</w:t>
      </w:r>
      <w:r w:rsidR="009D2126" w:rsidRPr="005864A4">
        <w:rPr>
          <w:rFonts w:ascii="Century Gothic" w:hAnsi="Century Gothic" w:cs="Times"/>
          <w:sz w:val="16"/>
          <w:szCs w:val="16"/>
        </w:rPr>
        <w:t>.</w:t>
      </w:r>
      <w:r w:rsidR="005435CD">
        <w:rPr>
          <w:rFonts w:ascii="Century Gothic" w:hAnsi="Century Gothic" w:cs="Times"/>
          <w:sz w:val="16"/>
          <w:szCs w:val="16"/>
        </w:rPr>
        <w:t xml:space="preserve"> </w:t>
      </w:r>
    </w:p>
    <w:p w14:paraId="09409418" w14:textId="77777777" w:rsidR="00534284" w:rsidRDefault="00534284" w:rsidP="00BC7B6E">
      <w:pPr>
        <w:spacing w:before="0"/>
        <w:ind w:firstLine="567"/>
        <w:jc w:val="both"/>
        <w:rPr>
          <w:rFonts w:ascii="Century Gothic" w:hAnsi="Century Gothic" w:cs="Times"/>
          <w:sz w:val="16"/>
          <w:szCs w:val="16"/>
        </w:rPr>
      </w:pPr>
    </w:p>
    <w:p w14:paraId="6C5BE8B3" w14:textId="7627B1C5" w:rsidR="005864A4" w:rsidRDefault="000F46FF" w:rsidP="0006637F">
      <w:pPr>
        <w:pStyle w:val="BodyText"/>
        <w:ind w:firstLine="567"/>
        <w:rPr>
          <w:rFonts w:ascii="Century Gothic" w:hAnsi="Century Gothic" w:cs="Times"/>
          <w:sz w:val="16"/>
          <w:szCs w:val="16"/>
        </w:rPr>
      </w:pPr>
      <w:r w:rsidRPr="00967221">
        <w:rPr>
          <w:rFonts w:ascii="Century Gothic" w:hAnsi="Century Gothic" w:cs="Times"/>
          <w:sz w:val="16"/>
          <w:szCs w:val="16"/>
        </w:rPr>
        <w:t xml:space="preserve">The preferred file format for submission of your </w:t>
      </w:r>
      <w:r w:rsidR="009B3039">
        <w:rPr>
          <w:rFonts w:ascii="Century Gothic" w:hAnsi="Century Gothic" w:cs="Times"/>
          <w:sz w:val="16"/>
          <w:szCs w:val="16"/>
        </w:rPr>
        <w:t>extended abstract</w:t>
      </w:r>
      <w:r w:rsidRPr="00967221">
        <w:rPr>
          <w:rFonts w:ascii="Century Gothic" w:hAnsi="Century Gothic" w:cs="Times"/>
          <w:sz w:val="16"/>
          <w:szCs w:val="16"/>
        </w:rPr>
        <w:t xml:space="preserve"> is MS Word</w:t>
      </w:r>
      <w:r w:rsidR="0006637F">
        <w:rPr>
          <w:rFonts w:ascii="Century Gothic" w:hAnsi="Century Gothic" w:cs="Times"/>
          <w:sz w:val="16"/>
          <w:szCs w:val="16"/>
        </w:rPr>
        <w:t>.</w:t>
      </w:r>
      <w:r w:rsidRPr="00967221">
        <w:rPr>
          <w:rFonts w:ascii="Century Gothic" w:hAnsi="Century Gothic" w:cs="Times"/>
          <w:sz w:val="16"/>
          <w:szCs w:val="16"/>
        </w:rPr>
        <w:t xml:space="preserve"> </w:t>
      </w:r>
      <w:r w:rsidR="0006637F" w:rsidRPr="005864A4">
        <w:rPr>
          <w:rFonts w:ascii="Century Gothic" w:hAnsi="Century Gothic" w:cs="Times"/>
          <w:sz w:val="16"/>
          <w:szCs w:val="16"/>
        </w:rPr>
        <w:t>We encourage you to use this document as a template.</w:t>
      </w:r>
      <w:r w:rsidR="0006637F">
        <w:rPr>
          <w:rFonts w:ascii="Century Gothic" w:hAnsi="Century Gothic" w:cs="Times"/>
          <w:sz w:val="16"/>
          <w:szCs w:val="16"/>
        </w:rPr>
        <w:t xml:space="preserve"> </w:t>
      </w:r>
      <w:r w:rsidRPr="00967221">
        <w:rPr>
          <w:rFonts w:ascii="Century Gothic" w:hAnsi="Century Gothic" w:cs="Times"/>
          <w:sz w:val="16"/>
          <w:szCs w:val="16"/>
        </w:rPr>
        <w:t xml:space="preserve">Your paper will be most easily prepared if you use this document as the container for your paper, replacing these paragraphs with your own text. </w:t>
      </w:r>
    </w:p>
    <w:p w14:paraId="6787413B" w14:textId="77777777" w:rsidR="005864A4" w:rsidRPr="00967221" w:rsidRDefault="005864A4" w:rsidP="005864A4">
      <w:pPr>
        <w:pStyle w:val="BodyText"/>
        <w:rPr>
          <w:rFonts w:ascii="Century Gothic" w:hAnsi="Century Gothic" w:cs="Times"/>
          <w:sz w:val="16"/>
          <w:szCs w:val="16"/>
        </w:rPr>
      </w:pPr>
    </w:p>
    <w:p w14:paraId="4ADE68B9" w14:textId="70EDE07A" w:rsidR="005864A4" w:rsidRDefault="005864A4" w:rsidP="005864A4">
      <w:pPr>
        <w:pStyle w:val="TAMainText"/>
        <w:ind w:left="567" w:hanging="567"/>
        <w:rPr>
          <w:rFonts w:ascii="Century Gothic" w:hAnsi="Century Gothic"/>
          <w:b/>
          <w:sz w:val="20"/>
          <w:lang w:val="en-MY"/>
        </w:rPr>
      </w:pPr>
      <w:r w:rsidRPr="005864A4">
        <w:rPr>
          <w:rFonts w:ascii="Century Gothic" w:hAnsi="Century Gothic"/>
          <w:b/>
          <w:sz w:val="20"/>
          <w:lang w:val="en-MY"/>
        </w:rPr>
        <w:t>Content</w:t>
      </w:r>
      <w:r w:rsidR="00BC7B6E">
        <w:rPr>
          <w:rFonts w:ascii="Century Gothic" w:hAnsi="Century Gothic"/>
          <w:b/>
          <w:sz w:val="20"/>
          <w:lang w:val="en-MY"/>
        </w:rPr>
        <w:t xml:space="preserve"> (Project or Innovation)</w:t>
      </w:r>
    </w:p>
    <w:p w14:paraId="4A45FE72" w14:textId="77777777" w:rsidR="009B3039" w:rsidRPr="0018174A" w:rsidRDefault="009B3039" w:rsidP="005864A4">
      <w:pPr>
        <w:pStyle w:val="TAMainText"/>
        <w:ind w:left="567" w:hanging="567"/>
        <w:rPr>
          <w:rFonts w:ascii="Century Gothic" w:hAnsi="Century Gothic"/>
          <w:sz w:val="16"/>
          <w:szCs w:val="16"/>
          <w:lang w:val="en-GB" w:eastAsia="fr-FR"/>
        </w:rPr>
      </w:pPr>
    </w:p>
    <w:p w14:paraId="7A3F2DD5" w14:textId="44F72323" w:rsidR="009B3039" w:rsidRPr="0018174A" w:rsidRDefault="009B3039" w:rsidP="005864A4">
      <w:pPr>
        <w:pStyle w:val="TAMainText"/>
        <w:ind w:left="567" w:hanging="567"/>
        <w:rPr>
          <w:rFonts w:ascii="Century Gothic" w:hAnsi="Century Gothic"/>
          <w:sz w:val="16"/>
          <w:szCs w:val="16"/>
          <w:lang w:val="en-GB" w:eastAsia="fr-FR"/>
        </w:rPr>
      </w:pPr>
      <w:r w:rsidRPr="0018174A">
        <w:rPr>
          <w:rFonts w:ascii="Century Gothic" w:hAnsi="Century Gothic"/>
          <w:sz w:val="16"/>
          <w:szCs w:val="16"/>
          <w:lang w:val="en-GB" w:eastAsia="fr-FR"/>
        </w:rPr>
        <w:t xml:space="preserve">This extended abstract should address </w:t>
      </w:r>
      <w:r w:rsidR="0018174A" w:rsidRPr="0018174A">
        <w:rPr>
          <w:rFonts w:ascii="Century Gothic" w:hAnsi="Century Gothic"/>
          <w:sz w:val="16"/>
          <w:szCs w:val="16"/>
          <w:lang w:val="en-GB" w:eastAsia="fr-FR"/>
        </w:rPr>
        <w:t xml:space="preserve">the </w:t>
      </w:r>
      <w:r w:rsidR="005435CD" w:rsidRPr="0018174A">
        <w:rPr>
          <w:rFonts w:ascii="Century Gothic" w:hAnsi="Century Gothic"/>
          <w:sz w:val="16"/>
          <w:szCs w:val="16"/>
          <w:lang w:val="en-GB" w:eastAsia="fr-FR"/>
        </w:rPr>
        <w:t>following.</w:t>
      </w:r>
    </w:p>
    <w:p w14:paraId="117BB33E" w14:textId="6F3961C6" w:rsidR="00D81BA9" w:rsidRPr="00967221" w:rsidRDefault="00BC7B6E" w:rsidP="00C53422">
      <w:pPr>
        <w:pStyle w:val="ListNumber"/>
        <w:rPr>
          <w:rFonts w:ascii="Century Gothic" w:hAnsi="Century Gothic" w:cs="Times"/>
          <w:sz w:val="16"/>
          <w:szCs w:val="16"/>
        </w:rPr>
      </w:pPr>
      <w:r>
        <w:rPr>
          <w:rFonts w:ascii="Century Gothic" w:hAnsi="Century Gothic" w:cs="Times"/>
          <w:sz w:val="16"/>
          <w:szCs w:val="16"/>
        </w:rPr>
        <w:t>Project or innovation objectives</w:t>
      </w:r>
    </w:p>
    <w:p w14:paraId="51980A8B" w14:textId="75FFC0F7" w:rsidR="000F46FF" w:rsidRPr="00967221" w:rsidRDefault="009B3039" w:rsidP="00C53422">
      <w:pPr>
        <w:pStyle w:val="ListNumber"/>
        <w:rPr>
          <w:rFonts w:ascii="Century Gothic" w:hAnsi="Century Gothic" w:cs="Times"/>
          <w:sz w:val="16"/>
          <w:szCs w:val="16"/>
        </w:rPr>
      </w:pPr>
      <w:r>
        <w:rPr>
          <w:rFonts w:ascii="Century Gothic" w:hAnsi="Century Gothic" w:cs="Times"/>
          <w:sz w:val="16"/>
          <w:szCs w:val="16"/>
        </w:rPr>
        <w:t>NALI approach implemented in the research</w:t>
      </w:r>
      <w:r w:rsidR="00BC7B6E">
        <w:rPr>
          <w:rFonts w:ascii="Century Gothic" w:hAnsi="Century Gothic" w:cs="Times"/>
          <w:sz w:val="16"/>
          <w:szCs w:val="16"/>
        </w:rPr>
        <w:t xml:space="preserve"> (</w:t>
      </w:r>
      <w:r w:rsidR="005435CD">
        <w:rPr>
          <w:rFonts w:ascii="Century Gothic" w:hAnsi="Century Gothic" w:cs="Times"/>
          <w:sz w:val="16"/>
          <w:szCs w:val="16"/>
        </w:rPr>
        <w:t>e.g.,</w:t>
      </w:r>
      <w:r w:rsidR="00BC7B6E">
        <w:rPr>
          <w:rFonts w:ascii="Century Gothic" w:hAnsi="Century Gothic" w:cs="Times"/>
          <w:sz w:val="16"/>
          <w:szCs w:val="16"/>
        </w:rPr>
        <w:t xml:space="preserve"> novelty, creativity, innovativeness, applicability and impact)</w:t>
      </w:r>
    </w:p>
    <w:p w14:paraId="7F9E0B62" w14:textId="2766DB34" w:rsidR="009B3039" w:rsidRDefault="009B3039" w:rsidP="005864A4">
      <w:pPr>
        <w:pStyle w:val="ListNumber"/>
        <w:rPr>
          <w:rFonts w:ascii="Century Gothic" w:hAnsi="Century Gothic" w:cs="Times"/>
          <w:sz w:val="16"/>
          <w:szCs w:val="16"/>
        </w:rPr>
      </w:pPr>
      <w:r>
        <w:rPr>
          <w:rFonts w:ascii="Century Gothic" w:hAnsi="Century Gothic" w:cs="Times"/>
          <w:sz w:val="16"/>
          <w:szCs w:val="16"/>
        </w:rPr>
        <w:t>Research Methodology</w:t>
      </w:r>
    </w:p>
    <w:p w14:paraId="451C839B" w14:textId="763E0D42" w:rsidR="00D81BA9" w:rsidRDefault="009B3039" w:rsidP="005864A4">
      <w:pPr>
        <w:pStyle w:val="ListNumber"/>
        <w:rPr>
          <w:rFonts w:ascii="Century Gothic" w:hAnsi="Century Gothic" w:cs="Times"/>
          <w:sz w:val="16"/>
          <w:szCs w:val="16"/>
        </w:rPr>
      </w:pPr>
      <w:r>
        <w:rPr>
          <w:rFonts w:ascii="Century Gothic" w:hAnsi="Century Gothic" w:cs="Times"/>
          <w:sz w:val="16"/>
          <w:szCs w:val="16"/>
        </w:rPr>
        <w:t xml:space="preserve">Finding and discussion of the </w:t>
      </w:r>
      <w:r w:rsidR="00BC7B6E">
        <w:rPr>
          <w:rFonts w:ascii="Century Gothic" w:hAnsi="Century Gothic" w:cs="Times"/>
          <w:sz w:val="16"/>
          <w:szCs w:val="16"/>
        </w:rPr>
        <w:t>project or innovation</w:t>
      </w:r>
    </w:p>
    <w:p w14:paraId="44F6D568" w14:textId="24EE2F7A" w:rsidR="0006637F" w:rsidRPr="00BC7B6E" w:rsidRDefault="009B3039" w:rsidP="00BC7B6E">
      <w:pPr>
        <w:pStyle w:val="ListNumber"/>
        <w:rPr>
          <w:rFonts w:ascii="Century Gothic" w:hAnsi="Century Gothic" w:cs="Times"/>
          <w:sz w:val="16"/>
          <w:szCs w:val="16"/>
        </w:rPr>
      </w:pPr>
      <w:r>
        <w:rPr>
          <w:rFonts w:ascii="Century Gothic" w:hAnsi="Century Gothic" w:cs="Times"/>
          <w:sz w:val="16"/>
          <w:szCs w:val="16"/>
        </w:rPr>
        <w:t>Other relevant information</w:t>
      </w:r>
      <w:r w:rsidR="00BC7B6E">
        <w:rPr>
          <w:rFonts w:ascii="Century Gothic" w:hAnsi="Century Gothic" w:cs="Times"/>
          <w:sz w:val="16"/>
          <w:szCs w:val="16"/>
        </w:rPr>
        <w:t xml:space="preserve"> (</w:t>
      </w:r>
      <w:r w:rsidR="005435CD">
        <w:rPr>
          <w:rFonts w:ascii="Century Gothic" w:hAnsi="Century Gothic" w:cs="Times"/>
          <w:sz w:val="16"/>
          <w:szCs w:val="16"/>
        </w:rPr>
        <w:t>e.g.,</w:t>
      </w:r>
      <w:r w:rsidR="00BC7B6E">
        <w:rPr>
          <w:rFonts w:ascii="Century Gothic" w:hAnsi="Century Gothic" w:cs="Times"/>
          <w:sz w:val="16"/>
          <w:szCs w:val="16"/>
        </w:rPr>
        <w:t xml:space="preserve"> commercialization p</w:t>
      </w:r>
      <w:r w:rsidR="00BC7B6E" w:rsidRPr="00BC7B6E">
        <w:rPr>
          <w:rFonts w:ascii="Century Gothic" w:hAnsi="Century Gothic" w:cs="Times"/>
          <w:sz w:val="16"/>
          <w:szCs w:val="16"/>
        </w:rPr>
        <w:t>otential</w:t>
      </w:r>
      <w:r w:rsidR="00BC7B6E">
        <w:rPr>
          <w:rFonts w:ascii="Century Gothic" w:hAnsi="Century Gothic" w:cs="Times"/>
          <w:sz w:val="16"/>
          <w:szCs w:val="16"/>
        </w:rPr>
        <w:t>, awards received (t</w:t>
      </w:r>
      <w:r w:rsidR="00BC7B6E" w:rsidRPr="00BC7B6E">
        <w:rPr>
          <w:rFonts w:ascii="Century Gothic" w:hAnsi="Century Gothic" w:cs="Times"/>
          <w:sz w:val="16"/>
          <w:szCs w:val="16"/>
        </w:rPr>
        <w:t>itle of project, exhibition and year)</w:t>
      </w:r>
      <w:r w:rsidR="00BC7B6E">
        <w:rPr>
          <w:rFonts w:ascii="Century Gothic" w:hAnsi="Century Gothic" w:cs="Times"/>
          <w:sz w:val="16"/>
          <w:szCs w:val="16"/>
        </w:rPr>
        <w:t>)</w:t>
      </w:r>
    </w:p>
    <w:p w14:paraId="5E53ED14" w14:textId="2E706048" w:rsidR="005864A4" w:rsidRPr="005864A4" w:rsidRDefault="005864A4" w:rsidP="009B3039">
      <w:pPr>
        <w:jc w:val="both"/>
        <w:rPr>
          <w:rFonts w:ascii="Century Gothic" w:hAnsi="Century Gothic"/>
          <w:sz w:val="16"/>
          <w:szCs w:val="16"/>
        </w:rPr>
      </w:pPr>
      <w:r w:rsidRPr="005864A4">
        <w:rPr>
          <w:rFonts w:ascii="Century Gothic" w:hAnsi="Century Gothic"/>
          <w:sz w:val="16"/>
          <w:szCs w:val="16"/>
        </w:rPr>
        <w:t xml:space="preserve">A maximum of 1 table and 1 figure is allowed. </w:t>
      </w:r>
      <w:r w:rsidR="009B3039" w:rsidRPr="009B3039">
        <w:rPr>
          <w:rFonts w:ascii="Century Gothic" w:hAnsi="Century Gothic"/>
          <w:sz w:val="16"/>
          <w:szCs w:val="16"/>
          <w:lang w:val="en-GB" w:eastAsia="fr-FR"/>
        </w:rPr>
        <w:t xml:space="preserve">Figures and tables should be inserted in proper places throughout the text. Do not group them together at the beginning of a page, nor at the bottom of the paper. Figures presented must be sufficiently clear. Number figures sequentially, e.g., Figure 1, and so on. </w:t>
      </w:r>
      <w:r w:rsidRPr="005864A4">
        <w:rPr>
          <w:rFonts w:ascii="Century Gothic" w:hAnsi="Century Gothic"/>
          <w:sz w:val="16"/>
          <w:szCs w:val="16"/>
        </w:rPr>
        <w:t>Please ensure that table and figure do not account for more than 2/3 of a page when taken together</w:t>
      </w:r>
      <w:r w:rsidR="0006637F">
        <w:rPr>
          <w:rFonts w:ascii="Century Gothic" w:hAnsi="Century Gothic"/>
          <w:sz w:val="16"/>
          <w:szCs w:val="16"/>
        </w:rPr>
        <w:t xml:space="preserve"> (Example the format of table as showed below)</w:t>
      </w:r>
      <w:r w:rsidRPr="005864A4">
        <w:rPr>
          <w:rFonts w:ascii="Century Gothic" w:hAnsi="Century Gothic"/>
          <w:sz w:val="16"/>
          <w:szCs w:val="16"/>
        </w:rPr>
        <w:t xml:space="preserve">. </w:t>
      </w:r>
    </w:p>
    <w:p w14:paraId="54BB10AD" w14:textId="5676BED9" w:rsidR="005864A4" w:rsidRPr="005864A4" w:rsidRDefault="005864A4" w:rsidP="005864A4">
      <w:pPr>
        <w:pStyle w:val="tablehead"/>
        <w:rPr>
          <w:rFonts w:ascii="Century Gothic" w:hAnsi="Century Gothic"/>
          <w:sz w:val="16"/>
          <w:szCs w:val="16"/>
        </w:rPr>
      </w:pPr>
      <w:r w:rsidRPr="005864A4">
        <w:rPr>
          <w:rFonts w:ascii="Century Gothic" w:hAnsi="Century Gothic"/>
          <w:sz w:val="16"/>
          <w:szCs w:val="16"/>
        </w:rPr>
        <w:t xml:space="preserve">Table 1: Formatting used in heading paragraph formats, </w:t>
      </w:r>
      <w:r w:rsidR="005435CD" w:rsidRPr="005864A4">
        <w:rPr>
          <w:rFonts w:ascii="Century Gothic" w:hAnsi="Century Gothic"/>
          <w:sz w:val="16"/>
          <w:szCs w:val="16"/>
        </w:rPr>
        <w:t>table,</w:t>
      </w:r>
      <w:r w:rsidRPr="005864A4">
        <w:rPr>
          <w:rFonts w:ascii="Century Gothic" w:hAnsi="Century Gothic"/>
          <w:sz w:val="16"/>
          <w:szCs w:val="16"/>
        </w:rPr>
        <w:t xml:space="preserve"> and figure.</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704"/>
        <w:gridCol w:w="1704"/>
        <w:gridCol w:w="1704"/>
        <w:gridCol w:w="1704"/>
        <w:gridCol w:w="1704"/>
      </w:tblGrid>
      <w:tr w:rsidR="005864A4" w:rsidRPr="005864A4" w14:paraId="648E8DD4" w14:textId="77777777" w:rsidTr="005864A4">
        <w:trPr>
          <w:cantSplit/>
          <w:jc w:val="center"/>
        </w:trPr>
        <w:tc>
          <w:tcPr>
            <w:tcW w:w="1704" w:type="dxa"/>
            <w:tcBorders>
              <w:bottom w:val="nil"/>
            </w:tcBorders>
          </w:tcPr>
          <w:p w14:paraId="277B92B8"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Format name</w:t>
            </w:r>
          </w:p>
        </w:tc>
        <w:tc>
          <w:tcPr>
            <w:tcW w:w="1704" w:type="dxa"/>
            <w:tcBorders>
              <w:bottom w:val="nil"/>
            </w:tcBorders>
          </w:tcPr>
          <w:p w14:paraId="4AB85677"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Font size</w:t>
            </w:r>
          </w:p>
        </w:tc>
        <w:tc>
          <w:tcPr>
            <w:tcW w:w="1704" w:type="dxa"/>
            <w:tcBorders>
              <w:bottom w:val="nil"/>
            </w:tcBorders>
          </w:tcPr>
          <w:p w14:paraId="1CD9E0DC"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Font style</w:t>
            </w:r>
          </w:p>
        </w:tc>
        <w:tc>
          <w:tcPr>
            <w:tcW w:w="3408" w:type="dxa"/>
            <w:gridSpan w:val="2"/>
            <w:tcBorders>
              <w:top w:val="single" w:sz="4" w:space="0" w:color="auto"/>
              <w:bottom w:val="single" w:sz="4" w:space="0" w:color="auto"/>
            </w:tcBorders>
          </w:tcPr>
          <w:p w14:paraId="6D94124A"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Blanc space</w:t>
            </w:r>
          </w:p>
        </w:tc>
      </w:tr>
      <w:tr w:rsidR="005864A4" w:rsidRPr="005864A4" w14:paraId="084EAB68" w14:textId="77777777" w:rsidTr="005864A4">
        <w:trPr>
          <w:jc w:val="center"/>
        </w:trPr>
        <w:tc>
          <w:tcPr>
            <w:tcW w:w="1704" w:type="dxa"/>
            <w:tcBorders>
              <w:top w:val="nil"/>
              <w:bottom w:val="single" w:sz="4" w:space="0" w:color="auto"/>
            </w:tcBorders>
          </w:tcPr>
          <w:p w14:paraId="4BE3DC0D" w14:textId="77777777" w:rsidR="005864A4" w:rsidRPr="005864A4" w:rsidRDefault="005864A4" w:rsidP="005864A4">
            <w:pPr>
              <w:pStyle w:val="BodyText"/>
              <w:rPr>
                <w:rFonts w:ascii="Century Gothic" w:hAnsi="Century Gothic"/>
                <w:sz w:val="16"/>
                <w:szCs w:val="16"/>
              </w:rPr>
            </w:pPr>
          </w:p>
        </w:tc>
        <w:tc>
          <w:tcPr>
            <w:tcW w:w="1704" w:type="dxa"/>
            <w:tcBorders>
              <w:top w:val="nil"/>
              <w:bottom w:val="single" w:sz="4" w:space="0" w:color="auto"/>
            </w:tcBorders>
          </w:tcPr>
          <w:p w14:paraId="7F7DB6FC" w14:textId="77777777" w:rsidR="005864A4" w:rsidRPr="005864A4" w:rsidRDefault="005864A4" w:rsidP="005864A4">
            <w:pPr>
              <w:pStyle w:val="BodyText"/>
              <w:jc w:val="center"/>
              <w:rPr>
                <w:rFonts w:ascii="Century Gothic" w:hAnsi="Century Gothic"/>
                <w:sz w:val="16"/>
                <w:szCs w:val="16"/>
              </w:rPr>
            </w:pPr>
          </w:p>
        </w:tc>
        <w:tc>
          <w:tcPr>
            <w:tcW w:w="1704" w:type="dxa"/>
            <w:tcBorders>
              <w:top w:val="nil"/>
              <w:bottom w:val="single" w:sz="4" w:space="0" w:color="auto"/>
            </w:tcBorders>
          </w:tcPr>
          <w:p w14:paraId="14E1E0B4" w14:textId="77777777" w:rsidR="005864A4" w:rsidRPr="005864A4" w:rsidRDefault="005864A4" w:rsidP="005864A4">
            <w:pPr>
              <w:pStyle w:val="BodyText"/>
              <w:jc w:val="center"/>
              <w:rPr>
                <w:rFonts w:ascii="Century Gothic" w:hAnsi="Century Gothic"/>
                <w:sz w:val="16"/>
                <w:szCs w:val="16"/>
              </w:rPr>
            </w:pPr>
          </w:p>
        </w:tc>
        <w:tc>
          <w:tcPr>
            <w:tcW w:w="1704" w:type="dxa"/>
            <w:tcBorders>
              <w:top w:val="nil"/>
              <w:bottom w:val="single" w:sz="4" w:space="0" w:color="auto"/>
            </w:tcBorders>
          </w:tcPr>
          <w:p w14:paraId="3876164F"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before</w:t>
            </w:r>
          </w:p>
        </w:tc>
        <w:tc>
          <w:tcPr>
            <w:tcW w:w="1704" w:type="dxa"/>
            <w:tcBorders>
              <w:top w:val="nil"/>
              <w:bottom w:val="single" w:sz="4" w:space="0" w:color="auto"/>
            </w:tcBorders>
          </w:tcPr>
          <w:p w14:paraId="2542A207"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after</w:t>
            </w:r>
          </w:p>
        </w:tc>
      </w:tr>
      <w:tr w:rsidR="005864A4" w:rsidRPr="005864A4" w14:paraId="640B4691" w14:textId="77777777" w:rsidTr="005864A4">
        <w:trPr>
          <w:jc w:val="center"/>
        </w:trPr>
        <w:tc>
          <w:tcPr>
            <w:tcW w:w="1704" w:type="dxa"/>
            <w:tcBorders>
              <w:top w:val="nil"/>
            </w:tcBorders>
          </w:tcPr>
          <w:p w14:paraId="4D12657C"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Heading 1</w:t>
            </w:r>
          </w:p>
        </w:tc>
        <w:tc>
          <w:tcPr>
            <w:tcW w:w="1704" w:type="dxa"/>
            <w:tcBorders>
              <w:top w:val="nil"/>
            </w:tcBorders>
          </w:tcPr>
          <w:p w14:paraId="55CC226F"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11 pt</w:t>
            </w:r>
          </w:p>
        </w:tc>
        <w:tc>
          <w:tcPr>
            <w:tcW w:w="1704" w:type="dxa"/>
            <w:tcBorders>
              <w:top w:val="nil"/>
            </w:tcBorders>
          </w:tcPr>
          <w:p w14:paraId="1351D4BE"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Bold</w:t>
            </w:r>
          </w:p>
        </w:tc>
        <w:tc>
          <w:tcPr>
            <w:tcW w:w="1704" w:type="dxa"/>
            <w:tcBorders>
              <w:top w:val="nil"/>
            </w:tcBorders>
          </w:tcPr>
          <w:p w14:paraId="455B3D63"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12 pt</w:t>
            </w:r>
          </w:p>
        </w:tc>
        <w:tc>
          <w:tcPr>
            <w:tcW w:w="1704" w:type="dxa"/>
            <w:tcBorders>
              <w:top w:val="nil"/>
            </w:tcBorders>
          </w:tcPr>
          <w:p w14:paraId="584ED9ED"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3 pt</w:t>
            </w:r>
          </w:p>
        </w:tc>
      </w:tr>
      <w:tr w:rsidR="005864A4" w:rsidRPr="005864A4" w14:paraId="383AAA27" w14:textId="77777777" w:rsidTr="005864A4">
        <w:trPr>
          <w:jc w:val="center"/>
        </w:trPr>
        <w:tc>
          <w:tcPr>
            <w:tcW w:w="1704" w:type="dxa"/>
          </w:tcPr>
          <w:p w14:paraId="1F9F10FA"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Heading 2</w:t>
            </w:r>
          </w:p>
        </w:tc>
        <w:tc>
          <w:tcPr>
            <w:tcW w:w="1704" w:type="dxa"/>
          </w:tcPr>
          <w:p w14:paraId="345B1AAB"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11 pt</w:t>
            </w:r>
          </w:p>
        </w:tc>
        <w:tc>
          <w:tcPr>
            <w:tcW w:w="1704" w:type="dxa"/>
          </w:tcPr>
          <w:p w14:paraId="261ACF6A"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Italic</w:t>
            </w:r>
          </w:p>
        </w:tc>
        <w:tc>
          <w:tcPr>
            <w:tcW w:w="1704" w:type="dxa"/>
          </w:tcPr>
          <w:p w14:paraId="6D93DF4F"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6 pt</w:t>
            </w:r>
          </w:p>
        </w:tc>
        <w:tc>
          <w:tcPr>
            <w:tcW w:w="1704" w:type="dxa"/>
          </w:tcPr>
          <w:p w14:paraId="5CEAD6AE"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3 pt</w:t>
            </w:r>
          </w:p>
        </w:tc>
      </w:tr>
      <w:tr w:rsidR="005864A4" w:rsidRPr="005864A4" w14:paraId="4B0986D9" w14:textId="77777777" w:rsidTr="005864A4">
        <w:trPr>
          <w:jc w:val="center"/>
        </w:trPr>
        <w:tc>
          <w:tcPr>
            <w:tcW w:w="1704" w:type="dxa"/>
          </w:tcPr>
          <w:p w14:paraId="3D9E64F2"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Heading 3</w:t>
            </w:r>
          </w:p>
        </w:tc>
        <w:tc>
          <w:tcPr>
            <w:tcW w:w="1704" w:type="dxa"/>
          </w:tcPr>
          <w:p w14:paraId="00937C66"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10 pt</w:t>
            </w:r>
          </w:p>
        </w:tc>
        <w:tc>
          <w:tcPr>
            <w:tcW w:w="1704" w:type="dxa"/>
          </w:tcPr>
          <w:p w14:paraId="3517F86C"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Standard</w:t>
            </w:r>
          </w:p>
        </w:tc>
        <w:tc>
          <w:tcPr>
            <w:tcW w:w="1704" w:type="dxa"/>
          </w:tcPr>
          <w:p w14:paraId="73A216E2"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6 pt</w:t>
            </w:r>
          </w:p>
        </w:tc>
        <w:tc>
          <w:tcPr>
            <w:tcW w:w="1704" w:type="dxa"/>
          </w:tcPr>
          <w:p w14:paraId="2C54C4AA"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0 pt</w:t>
            </w:r>
          </w:p>
        </w:tc>
      </w:tr>
      <w:tr w:rsidR="005864A4" w:rsidRPr="005864A4" w14:paraId="4D9B14A4" w14:textId="77777777" w:rsidTr="005864A4">
        <w:trPr>
          <w:jc w:val="center"/>
        </w:trPr>
        <w:tc>
          <w:tcPr>
            <w:tcW w:w="1704" w:type="dxa"/>
          </w:tcPr>
          <w:p w14:paraId="47870B8C"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Table title</w:t>
            </w:r>
          </w:p>
        </w:tc>
        <w:tc>
          <w:tcPr>
            <w:tcW w:w="1704" w:type="dxa"/>
          </w:tcPr>
          <w:p w14:paraId="22D2D619"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10 pt</w:t>
            </w:r>
          </w:p>
        </w:tc>
        <w:tc>
          <w:tcPr>
            <w:tcW w:w="1704" w:type="dxa"/>
          </w:tcPr>
          <w:p w14:paraId="0D6C4790"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Standard</w:t>
            </w:r>
          </w:p>
        </w:tc>
        <w:tc>
          <w:tcPr>
            <w:tcW w:w="1704" w:type="dxa"/>
          </w:tcPr>
          <w:p w14:paraId="0E0227EC"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12 pt</w:t>
            </w:r>
          </w:p>
        </w:tc>
        <w:tc>
          <w:tcPr>
            <w:tcW w:w="1704" w:type="dxa"/>
          </w:tcPr>
          <w:p w14:paraId="03C23C97"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3 pt</w:t>
            </w:r>
          </w:p>
        </w:tc>
      </w:tr>
      <w:tr w:rsidR="005864A4" w:rsidRPr="005864A4" w14:paraId="51C22873" w14:textId="77777777" w:rsidTr="005864A4">
        <w:trPr>
          <w:jc w:val="center"/>
        </w:trPr>
        <w:tc>
          <w:tcPr>
            <w:tcW w:w="1704" w:type="dxa"/>
          </w:tcPr>
          <w:p w14:paraId="5173C2BA"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Figure caption</w:t>
            </w:r>
          </w:p>
        </w:tc>
        <w:tc>
          <w:tcPr>
            <w:tcW w:w="1704" w:type="dxa"/>
          </w:tcPr>
          <w:p w14:paraId="610229AB"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10 pt</w:t>
            </w:r>
          </w:p>
        </w:tc>
        <w:tc>
          <w:tcPr>
            <w:tcW w:w="1704" w:type="dxa"/>
          </w:tcPr>
          <w:p w14:paraId="2B0565A1"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Standard</w:t>
            </w:r>
          </w:p>
        </w:tc>
        <w:tc>
          <w:tcPr>
            <w:tcW w:w="1704" w:type="dxa"/>
          </w:tcPr>
          <w:p w14:paraId="0918A988"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3 pt</w:t>
            </w:r>
          </w:p>
        </w:tc>
        <w:tc>
          <w:tcPr>
            <w:tcW w:w="1704" w:type="dxa"/>
          </w:tcPr>
          <w:p w14:paraId="122C8A4B"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12 pt</w:t>
            </w:r>
          </w:p>
        </w:tc>
      </w:tr>
    </w:tbl>
    <w:p w14:paraId="2096AF60" w14:textId="77777777" w:rsidR="005864A4" w:rsidRPr="005864A4" w:rsidRDefault="005864A4" w:rsidP="005864A4">
      <w:pPr>
        <w:pStyle w:val="BodyText"/>
        <w:rPr>
          <w:rFonts w:ascii="Century Gothic" w:hAnsi="Century Gothic"/>
          <w:sz w:val="16"/>
          <w:szCs w:val="16"/>
        </w:rPr>
      </w:pPr>
    </w:p>
    <w:p w14:paraId="37EB4D5A" w14:textId="77777777" w:rsidR="009B3039" w:rsidRPr="00967221" w:rsidRDefault="009B3039" w:rsidP="009B3039">
      <w:pPr>
        <w:pStyle w:val="TAMainText"/>
        <w:ind w:left="567" w:hanging="567"/>
        <w:rPr>
          <w:rFonts w:ascii="Century Gothic" w:hAnsi="Century Gothic"/>
          <w:b/>
          <w:sz w:val="20"/>
          <w:lang w:val="en-MY"/>
        </w:rPr>
      </w:pPr>
      <w:r w:rsidRPr="00967221">
        <w:rPr>
          <w:rFonts w:ascii="Century Gothic" w:hAnsi="Century Gothic"/>
          <w:b/>
          <w:sz w:val="20"/>
          <w:lang w:val="en-MY"/>
        </w:rPr>
        <w:t>Acknowledgement (if any)</w:t>
      </w:r>
    </w:p>
    <w:p w14:paraId="59035587" w14:textId="77777777" w:rsidR="009B3039" w:rsidRPr="00967221" w:rsidRDefault="009B3039" w:rsidP="009B3039">
      <w:pPr>
        <w:rPr>
          <w:rFonts w:ascii="Century Gothic" w:hAnsi="Century Gothic" w:cs="Times"/>
          <w:sz w:val="16"/>
          <w:szCs w:val="16"/>
        </w:rPr>
      </w:pPr>
      <w:r w:rsidRPr="00967221">
        <w:rPr>
          <w:rFonts w:ascii="Century Gothic" w:hAnsi="Century Gothic" w:cs="Times"/>
          <w:sz w:val="16"/>
          <w:szCs w:val="16"/>
        </w:rPr>
        <w:t xml:space="preserve">We are grateful for the </w:t>
      </w:r>
      <w:proofErr w:type="spellStart"/>
      <w:r>
        <w:rPr>
          <w:rFonts w:ascii="Century Gothic" w:hAnsi="Century Gothic" w:cs="Times"/>
          <w:sz w:val="16"/>
          <w:szCs w:val="16"/>
        </w:rPr>
        <w:t>xyz</w:t>
      </w:r>
      <w:proofErr w:type="spellEnd"/>
      <w:r w:rsidRPr="00967221">
        <w:rPr>
          <w:rFonts w:ascii="Century Gothic" w:hAnsi="Century Gothic" w:cs="Times"/>
          <w:sz w:val="16"/>
          <w:szCs w:val="16"/>
        </w:rPr>
        <w:t>.</w:t>
      </w:r>
    </w:p>
    <w:p w14:paraId="4FD2C96B" w14:textId="77777777" w:rsidR="005864A4" w:rsidRDefault="005864A4" w:rsidP="00967221">
      <w:pPr>
        <w:pStyle w:val="TAMainText"/>
        <w:ind w:left="567" w:hanging="567"/>
        <w:rPr>
          <w:rFonts w:ascii="Century Gothic" w:hAnsi="Century Gothic"/>
          <w:b/>
          <w:sz w:val="20"/>
          <w:lang w:val="en-MY"/>
        </w:rPr>
      </w:pPr>
    </w:p>
    <w:p w14:paraId="6A9BD91B" w14:textId="6412F41C" w:rsidR="00D81BA9" w:rsidRPr="00967221" w:rsidRDefault="00D81BA9" w:rsidP="009B3039">
      <w:pPr>
        <w:jc w:val="both"/>
        <w:rPr>
          <w:rFonts w:ascii="Century Gothic" w:hAnsi="Century Gothic"/>
          <w:b/>
          <w:sz w:val="20"/>
          <w:lang w:val="en-MY"/>
        </w:rPr>
      </w:pPr>
      <w:r w:rsidRPr="00967221">
        <w:rPr>
          <w:rFonts w:ascii="Century Gothic" w:hAnsi="Century Gothic"/>
          <w:b/>
          <w:sz w:val="20"/>
          <w:lang w:val="en-MY"/>
        </w:rPr>
        <w:t>References (</w:t>
      </w:r>
      <w:r w:rsidR="009B3039" w:rsidRPr="009B3039">
        <w:rPr>
          <w:rFonts w:ascii="Century Gothic" w:hAnsi="Century Gothic"/>
          <w:b/>
          <w:sz w:val="20"/>
          <w:lang w:val="en-MY"/>
        </w:rPr>
        <w:t>Please use 6th e</w:t>
      </w:r>
      <w:r w:rsidR="009B3039">
        <w:rPr>
          <w:rFonts w:ascii="Century Gothic" w:hAnsi="Century Gothic"/>
          <w:b/>
          <w:sz w:val="20"/>
          <w:lang w:val="en-MY"/>
        </w:rPr>
        <w:t>dition APA referencing style)</w:t>
      </w:r>
      <w:r w:rsidRPr="00967221">
        <w:rPr>
          <w:rFonts w:ascii="Century Gothic" w:hAnsi="Century Gothic"/>
          <w:b/>
          <w:sz w:val="20"/>
          <w:lang w:val="en-MY"/>
        </w:rPr>
        <w:t>)</w:t>
      </w:r>
    </w:p>
    <w:p w14:paraId="77E4C848" w14:textId="77777777" w:rsidR="00D81BA9" w:rsidRPr="00736B7E" w:rsidRDefault="00D81BA9" w:rsidP="00736B7E">
      <w:pPr>
        <w:pStyle w:val="TAMainText"/>
        <w:ind w:left="567" w:hanging="567"/>
        <w:rPr>
          <w:rFonts w:ascii="Century Gothic" w:hAnsi="Century Gothic"/>
          <w:b/>
          <w:sz w:val="20"/>
          <w:lang w:val="en-MY"/>
        </w:rPr>
      </w:pPr>
    </w:p>
    <w:p w14:paraId="1EE46C71" w14:textId="09FF3F28" w:rsidR="00D81BA9" w:rsidRPr="00736B7E" w:rsidRDefault="005435CD" w:rsidP="00967221">
      <w:pPr>
        <w:pStyle w:val="TAMainText"/>
        <w:ind w:left="567" w:hanging="567"/>
        <w:rPr>
          <w:rFonts w:ascii="Century Gothic" w:hAnsi="Century Gothic"/>
          <w:sz w:val="14"/>
          <w:lang w:val="en-MY"/>
        </w:rPr>
      </w:pPr>
      <w:r w:rsidRPr="00736B7E">
        <w:rPr>
          <w:rFonts w:ascii="Century Gothic" w:hAnsi="Century Gothic"/>
          <w:sz w:val="14"/>
          <w:lang w:val="en-MY"/>
        </w:rPr>
        <w:t>Adaline</w:t>
      </w:r>
      <w:r w:rsidR="00D81BA9" w:rsidRPr="00736B7E">
        <w:rPr>
          <w:rFonts w:ascii="Century Gothic" w:hAnsi="Century Gothic"/>
          <w:sz w:val="14"/>
          <w:lang w:val="en-MY"/>
        </w:rPr>
        <w:t>, N. (2011). The Different Language Style and Language Function Between Students and Teachers in Updating Their Status In Facebook Webpage (A Case Study of the Topic National Final Examination 2011)(Doctoral dissertation, University of Diponegoro).</w:t>
      </w:r>
    </w:p>
    <w:p w14:paraId="3C20EF50" w14:textId="77777777" w:rsidR="00D81BA9" w:rsidRPr="00736B7E" w:rsidRDefault="00D81BA9" w:rsidP="00967221">
      <w:pPr>
        <w:pStyle w:val="TAMainText"/>
        <w:ind w:left="567" w:hanging="567"/>
        <w:rPr>
          <w:rFonts w:ascii="Century Gothic" w:hAnsi="Century Gothic"/>
          <w:sz w:val="14"/>
          <w:lang w:val="en-MY"/>
        </w:rPr>
      </w:pPr>
      <w:r w:rsidRPr="00736B7E">
        <w:rPr>
          <w:rFonts w:ascii="Century Gothic" w:hAnsi="Century Gothic"/>
          <w:sz w:val="14"/>
          <w:lang w:val="en-MY"/>
        </w:rPr>
        <w:t>Alessandra, A. J., O'Connor, M. J., &amp; Van Dyke, J. (1994). People Smarts: Bending the Golden Rule to Give Others what They Want. Pfeiffer.</w:t>
      </w:r>
    </w:p>
    <w:p w14:paraId="568995BF" w14:textId="11D7A265" w:rsidR="00D81BA9" w:rsidRDefault="00D81BA9" w:rsidP="00967221">
      <w:pPr>
        <w:pStyle w:val="TAMainText"/>
        <w:ind w:left="567" w:hanging="567"/>
        <w:rPr>
          <w:rFonts w:ascii="Century Gothic" w:hAnsi="Century Gothic"/>
          <w:sz w:val="14"/>
          <w:lang w:val="en-MY"/>
        </w:rPr>
      </w:pPr>
      <w:r w:rsidRPr="00736B7E">
        <w:rPr>
          <w:rFonts w:ascii="Century Gothic" w:hAnsi="Century Gothic"/>
          <w:sz w:val="14"/>
          <w:lang w:val="en-MY"/>
        </w:rPr>
        <w:t>Burleson, B. R., Holmstrom, A. J., &amp; Gilstrap, C. M. (2005). “Guys Can't Say That to Guys” Communication Monographs, 72(4), 468-501.</w:t>
      </w:r>
    </w:p>
    <w:p w14:paraId="187DC107" w14:textId="2B62F632" w:rsidR="00B8255A" w:rsidRDefault="00B8255A" w:rsidP="00967221">
      <w:pPr>
        <w:pStyle w:val="TAMainText"/>
        <w:ind w:left="567" w:hanging="567"/>
        <w:rPr>
          <w:rFonts w:ascii="Century Gothic" w:hAnsi="Century Gothic"/>
          <w:sz w:val="14"/>
          <w:lang w:val="en-MY"/>
        </w:rPr>
      </w:pPr>
    </w:p>
    <w:p w14:paraId="0E8BAF0A" w14:textId="49B70753" w:rsidR="00B8255A" w:rsidRPr="00B8255A" w:rsidRDefault="00B8255A" w:rsidP="009E74CF">
      <w:pPr>
        <w:pStyle w:val="TAMainText"/>
        <w:ind w:left="567" w:hanging="567"/>
        <w:jc w:val="center"/>
        <w:rPr>
          <w:rFonts w:ascii="Century Gothic" w:hAnsi="Century Gothic"/>
          <w:b/>
          <w:bCs/>
          <w:color w:val="FF0000"/>
          <w:sz w:val="14"/>
          <w:lang w:val="en-MY"/>
        </w:rPr>
      </w:pPr>
      <w:r w:rsidRPr="00B8255A">
        <w:rPr>
          <w:rFonts w:ascii="Century Gothic" w:hAnsi="Century Gothic"/>
          <w:b/>
          <w:bCs/>
          <w:color w:val="FF0000"/>
          <w:sz w:val="14"/>
          <w:lang w:val="en-MY"/>
        </w:rPr>
        <w:t>#PLEASE SUBMIT THIS EXTENDED ABSTRACT</w:t>
      </w:r>
      <w:r>
        <w:rPr>
          <w:rFonts w:ascii="Century Gothic" w:hAnsi="Century Gothic"/>
          <w:b/>
          <w:bCs/>
          <w:color w:val="FF0000"/>
          <w:sz w:val="14"/>
          <w:lang w:val="en-MY"/>
        </w:rPr>
        <w:t xml:space="preserve"> (.doc/docx) </w:t>
      </w:r>
      <w:r w:rsidRPr="00B8255A">
        <w:rPr>
          <w:rFonts w:ascii="Century Gothic" w:hAnsi="Century Gothic"/>
          <w:b/>
          <w:bCs/>
          <w:color w:val="FF0000"/>
          <w:sz w:val="14"/>
          <w:lang w:val="en-MY"/>
        </w:rPr>
        <w:t>IN THE SYSTEM WHILE REGISTER THE EXHIBITION PRODUCT</w:t>
      </w:r>
    </w:p>
    <w:sectPr w:rsidR="00B8255A" w:rsidRPr="00B8255A">
      <w:headerReference w:type="default" r:id="rId8"/>
      <w:footerReference w:type="default" r:id="rId9"/>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EC54A" w14:textId="77777777" w:rsidR="000A5789" w:rsidRDefault="000A5789" w:rsidP="000F46FF">
      <w:r>
        <w:separator/>
      </w:r>
    </w:p>
  </w:endnote>
  <w:endnote w:type="continuationSeparator" w:id="0">
    <w:p w14:paraId="38F9C633" w14:textId="77777777" w:rsidR="000A5789" w:rsidRDefault="000A5789" w:rsidP="000F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034E8" w14:textId="77777777" w:rsidR="005864A4" w:rsidRPr="00EE0283" w:rsidRDefault="005864A4" w:rsidP="00EE0283">
    <w:pPr>
      <w:tabs>
        <w:tab w:val="center" w:pos="4153"/>
        <w:tab w:val="right" w:pos="9072"/>
      </w:tabs>
      <w:outlineLvl w:val="0"/>
      <w:rPr>
        <w:rFonts w:ascii="Arial" w:eastAsia="Arial Unicode MS" w:hAnsi="Arial"/>
        <w:color w:val="000000"/>
        <w:sz w:val="18"/>
        <w:u w:color="000000"/>
      </w:rPr>
    </w:pPr>
    <w:r>
      <w:rPr>
        <w:rFonts w:ascii="Arial" w:eastAsia="Arial Unicode MS" w:hAnsi="Arial Unicode MS"/>
        <w:color w:val="000000"/>
        <w:sz w:val="18"/>
        <w:u w:color="000000"/>
      </w:rPr>
      <w:tab/>
    </w:r>
    <w:r>
      <w:rPr>
        <w:rFonts w:ascii="Arial" w:eastAsia="Arial Unicode MS" w:hAnsi="Arial"/>
        <w:color w:val="000000"/>
        <w:sz w:val="18"/>
        <w:u w:color="000000"/>
      </w:rPr>
      <w:fldChar w:fldCharType="begin"/>
    </w:r>
    <w:r>
      <w:rPr>
        <w:rFonts w:ascii="Arial" w:eastAsia="Arial Unicode MS" w:hAnsi="Arial Unicode MS"/>
        <w:color w:val="000000"/>
        <w:sz w:val="18"/>
        <w:u w:color="000000"/>
      </w:rPr>
      <w:instrText xml:space="preserve"> PAGE </w:instrText>
    </w:r>
    <w:r>
      <w:rPr>
        <w:rFonts w:ascii="Arial" w:eastAsia="Arial Unicode MS" w:hAnsi="Arial"/>
        <w:color w:val="000000"/>
        <w:sz w:val="18"/>
        <w:u w:color="000000"/>
      </w:rPr>
      <w:fldChar w:fldCharType="separate"/>
    </w:r>
    <w:r w:rsidR="00BC7B6E">
      <w:rPr>
        <w:rFonts w:ascii="Arial" w:eastAsia="Arial Unicode MS" w:hAnsi="Arial Unicode MS"/>
        <w:noProof/>
        <w:color w:val="000000"/>
        <w:sz w:val="18"/>
        <w:u w:color="000000"/>
      </w:rPr>
      <w:t>1</w:t>
    </w:r>
    <w:r>
      <w:rPr>
        <w:rFonts w:ascii="Arial" w:eastAsia="Arial Unicode MS" w:hAnsi="Arial"/>
        <w:color w:val="000000"/>
        <w:sz w:val="18"/>
        <w:u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FC24C" w14:textId="77777777" w:rsidR="000A5789" w:rsidRDefault="000A5789" w:rsidP="000F46FF">
      <w:r>
        <w:separator/>
      </w:r>
    </w:p>
  </w:footnote>
  <w:footnote w:type="continuationSeparator" w:id="0">
    <w:p w14:paraId="4CEF37B1" w14:textId="77777777" w:rsidR="000A5789" w:rsidRDefault="000A5789" w:rsidP="000F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7129B" w14:textId="77777777" w:rsidR="000421AA" w:rsidRDefault="004A566C" w:rsidP="000421AA">
    <w:pPr>
      <w:pStyle w:val="Header"/>
      <w:jc w:val="center"/>
      <w:rPr>
        <w:rFonts w:ascii="Arial" w:eastAsia="Arial Unicode MS" w:hAnsi="Arial Unicode MS"/>
        <w:b/>
        <w:i/>
        <w:color w:val="000000"/>
        <w:sz w:val="18"/>
        <w:u w:color="000000"/>
        <w:lang w:val="en-MY"/>
      </w:rPr>
    </w:pPr>
    <w:r w:rsidRPr="004A566C">
      <w:rPr>
        <w:rFonts w:ascii="Arial" w:eastAsia="Arial Unicode MS" w:hAnsi="Arial Unicode MS"/>
        <w:b/>
        <w:i/>
        <w:color w:val="000000"/>
        <w:sz w:val="18"/>
        <w:u w:color="000000"/>
        <w:lang w:val="en-MY"/>
      </w:rPr>
      <w:t>NALI</w:t>
    </w:r>
    <w:r w:rsidR="00295019" w:rsidRPr="004A566C">
      <w:rPr>
        <w:rFonts w:ascii="Arial" w:eastAsia="Arial Unicode MS" w:hAnsi="Arial Unicode MS"/>
        <w:b/>
        <w:i/>
        <w:color w:val="000000"/>
        <w:sz w:val="18"/>
        <w:u w:color="000000"/>
      </w:rPr>
      <w:t xml:space="preserve"> </w:t>
    </w:r>
    <w:r w:rsidRPr="004A566C">
      <w:rPr>
        <w:rFonts w:ascii="Arial" w:eastAsia="Arial Unicode MS" w:hAnsi="Arial Unicode MS"/>
        <w:b/>
        <w:i/>
        <w:color w:val="000000"/>
        <w:sz w:val="18"/>
        <w:u w:color="000000"/>
        <w:lang w:val="en-MY"/>
      </w:rPr>
      <w:t>20</w:t>
    </w:r>
    <w:r w:rsidR="0093603C">
      <w:rPr>
        <w:rFonts w:ascii="Arial" w:eastAsia="Arial Unicode MS" w:hAnsi="Arial Unicode MS"/>
        <w:b/>
        <w:i/>
        <w:color w:val="000000"/>
        <w:sz w:val="18"/>
        <w:u w:color="000000"/>
        <w:lang w:val="en-MY"/>
      </w:rPr>
      <w:t>2</w:t>
    </w:r>
    <w:r w:rsidR="006F4932">
      <w:rPr>
        <w:rFonts w:ascii="Arial" w:eastAsia="Arial Unicode MS" w:hAnsi="Arial Unicode MS"/>
        <w:b/>
        <w:i/>
        <w:color w:val="000000"/>
        <w:sz w:val="18"/>
        <w:u w:color="000000"/>
        <w:lang w:val="en-MY"/>
      </w:rPr>
      <w:t>4</w:t>
    </w:r>
    <w:r w:rsidR="00BE26A0">
      <w:rPr>
        <w:rFonts w:ascii="Arial" w:eastAsia="Arial Unicode MS" w:hAnsi="Arial Unicode MS"/>
        <w:b/>
        <w:i/>
        <w:color w:val="000000"/>
        <w:sz w:val="18"/>
        <w:u w:color="000000"/>
        <w:lang w:val="en-MY"/>
      </w:rPr>
      <w:t xml:space="preserve">: </w:t>
    </w:r>
    <w:r w:rsidR="006F4932" w:rsidRPr="006F4932">
      <w:rPr>
        <w:rFonts w:ascii="Arial" w:eastAsia="Arial Unicode MS" w:hAnsi="Arial Unicode MS"/>
        <w:b/>
        <w:i/>
        <w:color w:val="000000"/>
        <w:sz w:val="18"/>
        <w:u w:color="000000"/>
        <w:lang w:val="en-MY"/>
      </w:rPr>
      <w:t xml:space="preserve">Empowering Teaching &amp; Research Connection Through Innovation </w:t>
    </w:r>
  </w:p>
  <w:p w14:paraId="34B32531" w14:textId="53FF4E2E" w:rsidR="005864A4" w:rsidRPr="004A566C" w:rsidRDefault="00BE26A0" w:rsidP="000421AA">
    <w:pPr>
      <w:pStyle w:val="Header"/>
      <w:jc w:val="center"/>
      <w:rPr>
        <w:b/>
        <w:i/>
        <w:lang w:val="en-MY"/>
      </w:rPr>
    </w:pPr>
    <w:r>
      <w:rPr>
        <w:rFonts w:ascii="Arial" w:eastAsia="Arial Unicode MS" w:hAnsi="Arial Unicode MS"/>
        <w:b/>
        <w:i/>
        <w:color w:val="000000"/>
        <w:sz w:val="18"/>
        <w:u w:color="000000"/>
        <w:lang w:val="en-MY"/>
      </w:rPr>
      <w:t>(Exhibition and Competition)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1D2E4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0D85B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D18169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45C94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A25D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384897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E1AD9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F16D8C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E38BB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CD41EC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FE8FE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894EE873"/>
    <w:lvl w:ilvl="0">
      <w:start w:val="1"/>
      <w:numFmt w:val="decimal"/>
      <w:pStyle w:val="List1"/>
      <w:lvlText w:val="%1."/>
      <w:lvlJc w:val="left"/>
      <w:pPr>
        <w:tabs>
          <w:tab w:val="num" w:pos="393"/>
        </w:tabs>
        <w:ind w:left="393"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12" w15:restartNumberingAfterBreak="0">
    <w:nsid w:val="00000002"/>
    <w:multiLevelType w:val="multilevel"/>
    <w:tmpl w:val="894EE874"/>
    <w:lvl w:ilvl="0">
      <w:start w:val="1"/>
      <w:numFmt w:val="decimal"/>
      <w:pStyle w:val="ImportWordListStyleDefinition1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50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366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32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04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582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4"/>
    <w:multiLevelType w:val="multilevel"/>
    <w:tmpl w:val="894EE876"/>
    <w:lvl w:ilvl="0">
      <w:start w:val="1"/>
      <w:numFmt w:val="decimal"/>
      <w:pStyle w:val="List21"/>
      <w:lvlText w:val="%1."/>
      <w:lvlJc w:val="left"/>
      <w:pPr>
        <w:tabs>
          <w:tab w:val="num" w:pos="389"/>
        </w:tabs>
        <w:ind w:left="389" w:firstLine="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5" w15:restartNumberingAfterBreak="0">
    <w:nsid w:val="00000005"/>
    <w:multiLevelType w:val="multilevel"/>
    <w:tmpl w:val="894EE877"/>
    <w:lvl w:ilvl="0">
      <w:start w:val="1"/>
      <w:numFmt w:val="decimal"/>
      <w:pStyle w:val="ImportWordListStyleDefinition11"/>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6"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025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EB3F2D"/>
    <w:multiLevelType w:val="hybridMultilevel"/>
    <w:tmpl w:val="154662DA"/>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9"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20" w15:restartNumberingAfterBreak="0">
    <w:nsid w:val="7690334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8426575">
    <w:abstractNumId w:val="11"/>
  </w:num>
  <w:num w:numId="2" w16cid:durableId="1190416693">
    <w:abstractNumId w:val="12"/>
  </w:num>
  <w:num w:numId="3" w16cid:durableId="813257737">
    <w:abstractNumId w:val="13"/>
  </w:num>
  <w:num w:numId="4" w16cid:durableId="283587433">
    <w:abstractNumId w:val="14"/>
  </w:num>
  <w:num w:numId="5" w16cid:durableId="2129542646">
    <w:abstractNumId w:val="15"/>
  </w:num>
  <w:num w:numId="6" w16cid:durableId="473911716">
    <w:abstractNumId w:val="16"/>
  </w:num>
  <w:num w:numId="7" w16cid:durableId="1875803232">
    <w:abstractNumId w:val="0"/>
  </w:num>
  <w:num w:numId="8" w16cid:durableId="1925216061">
    <w:abstractNumId w:val="10"/>
  </w:num>
  <w:num w:numId="9" w16cid:durableId="312488173">
    <w:abstractNumId w:val="8"/>
  </w:num>
  <w:num w:numId="10" w16cid:durableId="1980842126">
    <w:abstractNumId w:val="7"/>
  </w:num>
  <w:num w:numId="11" w16cid:durableId="1737044347">
    <w:abstractNumId w:val="6"/>
  </w:num>
  <w:num w:numId="12" w16cid:durableId="1025399715">
    <w:abstractNumId w:val="5"/>
  </w:num>
  <w:num w:numId="13" w16cid:durableId="1340935274">
    <w:abstractNumId w:val="9"/>
  </w:num>
  <w:num w:numId="14" w16cid:durableId="1579287177">
    <w:abstractNumId w:val="4"/>
  </w:num>
  <w:num w:numId="15" w16cid:durableId="617882528">
    <w:abstractNumId w:val="3"/>
  </w:num>
  <w:num w:numId="16" w16cid:durableId="1369142441">
    <w:abstractNumId w:val="9"/>
    <w:lvlOverride w:ilvl="0">
      <w:startOverride w:val="1"/>
    </w:lvlOverride>
  </w:num>
  <w:num w:numId="17" w16cid:durableId="375815651">
    <w:abstractNumId w:val="2"/>
  </w:num>
  <w:num w:numId="18" w16cid:durableId="187333294">
    <w:abstractNumId w:val="1"/>
  </w:num>
  <w:num w:numId="19" w16cid:durableId="1928225306">
    <w:abstractNumId w:val="19"/>
  </w:num>
  <w:num w:numId="20" w16cid:durableId="631909719">
    <w:abstractNumId w:val="9"/>
  </w:num>
  <w:num w:numId="21" w16cid:durableId="1785731935">
    <w:abstractNumId w:val="17"/>
  </w:num>
  <w:num w:numId="22" w16cid:durableId="253631013">
    <w:abstractNumId w:val="20"/>
  </w:num>
  <w:num w:numId="23" w16cid:durableId="1967932780">
    <w:abstractNumId w:val="9"/>
  </w:num>
  <w:num w:numId="24" w16cid:durableId="17280650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wM7UwsDQwsjA2szRS0lEKTi0uzszPAykwrAUAcCWyyCwAAAA="/>
  </w:docVars>
  <w:rsids>
    <w:rsidRoot w:val="003D5769"/>
    <w:rsid w:val="00036E27"/>
    <w:rsid w:val="00040980"/>
    <w:rsid w:val="000421AA"/>
    <w:rsid w:val="0006637F"/>
    <w:rsid w:val="000A5789"/>
    <w:rsid w:val="000D471E"/>
    <w:rsid w:val="000F46FF"/>
    <w:rsid w:val="000F751A"/>
    <w:rsid w:val="00117729"/>
    <w:rsid w:val="0012633A"/>
    <w:rsid w:val="00152473"/>
    <w:rsid w:val="00162FB4"/>
    <w:rsid w:val="0018174A"/>
    <w:rsid w:val="00192AD0"/>
    <w:rsid w:val="001A6D22"/>
    <w:rsid w:val="001B7542"/>
    <w:rsid w:val="00202CF8"/>
    <w:rsid w:val="0020396C"/>
    <w:rsid w:val="002065FE"/>
    <w:rsid w:val="002310EF"/>
    <w:rsid w:val="00295019"/>
    <w:rsid w:val="002B73DA"/>
    <w:rsid w:val="00324A85"/>
    <w:rsid w:val="00343D43"/>
    <w:rsid w:val="003D5769"/>
    <w:rsid w:val="00470BE7"/>
    <w:rsid w:val="004A566C"/>
    <w:rsid w:val="004C29BD"/>
    <w:rsid w:val="004D7FEC"/>
    <w:rsid w:val="004F10E9"/>
    <w:rsid w:val="004F1F0A"/>
    <w:rsid w:val="004F3337"/>
    <w:rsid w:val="0050102A"/>
    <w:rsid w:val="0053169B"/>
    <w:rsid w:val="00534284"/>
    <w:rsid w:val="005435CD"/>
    <w:rsid w:val="00555FCE"/>
    <w:rsid w:val="00564A39"/>
    <w:rsid w:val="00567DA8"/>
    <w:rsid w:val="0058046E"/>
    <w:rsid w:val="005864A4"/>
    <w:rsid w:val="005B5C74"/>
    <w:rsid w:val="006429E6"/>
    <w:rsid w:val="006B3E5D"/>
    <w:rsid w:val="006F4932"/>
    <w:rsid w:val="00730F94"/>
    <w:rsid w:val="00732BAC"/>
    <w:rsid w:val="00735B1A"/>
    <w:rsid w:val="00736B7E"/>
    <w:rsid w:val="007647D5"/>
    <w:rsid w:val="00777CE7"/>
    <w:rsid w:val="007A3F45"/>
    <w:rsid w:val="007A6AF8"/>
    <w:rsid w:val="0083635F"/>
    <w:rsid w:val="00875DE5"/>
    <w:rsid w:val="008D541A"/>
    <w:rsid w:val="008D5A41"/>
    <w:rsid w:val="009303DC"/>
    <w:rsid w:val="0093603C"/>
    <w:rsid w:val="00967221"/>
    <w:rsid w:val="009A0FED"/>
    <w:rsid w:val="009B3039"/>
    <w:rsid w:val="009B33D6"/>
    <w:rsid w:val="009D2126"/>
    <w:rsid w:val="009E74CF"/>
    <w:rsid w:val="00A40308"/>
    <w:rsid w:val="00A85D4E"/>
    <w:rsid w:val="00AC07D4"/>
    <w:rsid w:val="00AD4E86"/>
    <w:rsid w:val="00AF59C0"/>
    <w:rsid w:val="00AF6C1D"/>
    <w:rsid w:val="00B35665"/>
    <w:rsid w:val="00B8032C"/>
    <w:rsid w:val="00B8255A"/>
    <w:rsid w:val="00BB5407"/>
    <w:rsid w:val="00BC7B6E"/>
    <w:rsid w:val="00BD40C9"/>
    <w:rsid w:val="00BE26A0"/>
    <w:rsid w:val="00BF32C3"/>
    <w:rsid w:val="00C11B21"/>
    <w:rsid w:val="00C53422"/>
    <w:rsid w:val="00C575E7"/>
    <w:rsid w:val="00C81149"/>
    <w:rsid w:val="00CB1715"/>
    <w:rsid w:val="00D061D6"/>
    <w:rsid w:val="00D17937"/>
    <w:rsid w:val="00D51A6C"/>
    <w:rsid w:val="00D81BA9"/>
    <w:rsid w:val="00D96E5C"/>
    <w:rsid w:val="00DE3D37"/>
    <w:rsid w:val="00DE5D62"/>
    <w:rsid w:val="00DF269B"/>
    <w:rsid w:val="00E03E82"/>
    <w:rsid w:val="00EE0283"/>
    <w:rsid w:val="00EE4C86"/>
    <w:rsid w:val="00EF10A0"/>
    <w:rsid w:val="00F65322"/>
    <w:rsid w:val="00FA66D9"/>
    <w:rsid w:val="00FC4352"/>
    <w:rsid w:val="00FD2D0C"/>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0" endcap="round"/>
    </o:shapedefaults>
    <o:shapelayout v:ext="edit">
      <o:idmap v:ext="edit" data="2"/>
    </o:shapelayout>
  </w:shapeDefaults>
  <w:doNotEmbedSmartTags/>
  <w:decimalSymbol w:val="."/>
  <w:listSeparator w:val=","/>
  <w14:docId w14:val="317DDF5A"/>
  <w15:docId w15:val="{10E0218E-BC3D-4E23-804E-F019EBAF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s-MY" w:eastAsia="ms-MY"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qFormat="1"/>
    <w:lsdException w:name="List 2" w:locked="1" w:semiHidden="1" w:unhideWhenUsed="1"/>
    <w:lsdException w:name="List 3" w:locked="1" w:semiHidden="1" w:unhideWhenUs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422"/>
    <w:pPr>
      <w:spacing w:before="120"/>
    </w:pPr>
    <w:rPr>
      <w:sz w:val="22"/>
      <w:szCs w:val="24"/>
      <w:lang w:val="en-US" w:eastAsia="en-US"/>
    </w:rPr>
  </w:style>
  <w:style w:type="paragraph" w:styleId="Heading1">
    <w:name w:val="heading 1"/>
    <w:next w:val="Unknown0"/>
    <w:qFormat/>
    <w:pPr>
      <w:keepNext/>
      <w:spacing w:after="20" w:line="240" w:lineRule="atLeast"/>
      <w:jc w:val="center"/>
      <w:outlineLvl w:val="0"/>
    </w:pPr>
    <w:rPr>
      <w:rFonts w:ascii="Arial" w:eastAsia="Arial Unicode MS" w:hAnsi="Arial"/>
      <w:b/>
      <w:color w:val="000000"/>
      <w:kern w:val="28"/>
      <w:sz w:val="32"/>
      <w:u w:color="000000"/>
      <w:lang w:val="en-US" w:eastAsia="en-US"/>
    </w:rPr>
  </w:style>
  <w:style w:type="paragraph" w:styleId="Heading2">
    <w:name w:val="heading 2"/>
    <w:next w:val="Unknown0"/>
    <w:qFormat/>
    <w:pPr>
      <w:keepNext/>
      <w:widowControl w:val="0"/>
      <w:spacing w:before="240"/>
      <w:outlineLvl w:val="1"/>
    </w:pPr>
    <w:rPr>
      <w:rFonts w:ascii="Arial" w:eastAsia="Arial Unicode MS" w:hAnsi="Arial"/>
      <w:b/>
      <w:color w:val="000000"/>
      <w:sz w:val="28"/>
      <w:u w:color="000000"/>
      <w:lang w:val="en-US" w:eastAsia="en-US"/>
    </w:rPr>
  </w:style>
  <w:style w:type="paragraph" w:styleId="Heading3">
    <w:name w:val="heading 3"/>
    <w:next w:val="Normal"/>
    <w:qFormat/>
    <w:rsid w:val="00AF6C1D"/>
    <w:pPr>
      <w:keepNext/>
      <w:widowControl w:val="0"/>
      <w:spacing w:before="120"/>
      <w:outlineLvl w:val="2"/>
    </w:pPr>
    <w:rPr>
      <w:rFonts w:ascii="Arial" w:eastAsia="Arial Unicode MS" w:hAnsi="Arial"/>
      <w:b/>
      <w:color w:val="000000"/>
      <w:sz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0">
    <w:name w:val="Unknown 0"/>
    <w:semiHidden/>
    <w:pPr>
      <w:spacing w:before="120"/>
      <w:outlineLvl w:val="0"/>
    </w:pPr>
    <w:rPr>
      <w:rFonts w:eastAsia="Arial Unicode MS"/>
      <w:color w:val="000000"/>
      <w:sz w:val="22"/>
      <w:u w:color="000000"/>
      <w:lang w:val="en-US" w:eastAsia="en-US"/>
    </w:rPr>
  </w:style>
  <w:style w:type="paragraph" w:customStyle="1" w:styleId="Body1">
    <w:name w:val="Body 1"/>
    <w:pPr>
      <w:spacing w:before="120"/>
      <w:outlineLvl w:val="0"/>
    </w:pPr>
    <w:rPr>
      <w:rFonts w:eastAsia="Arial Unicode MS"/>
      <w:color w:val="000000"/>
      <w:sz w:val="22"/>
      <w:u w:color="000000"/>
      <w:lang w:val="en-US" w:eastAsia="en-US"/>
    </w:rPr>
  </w:style>
  <w:style w:type="paragraph" w:customStyle="1" w:styleId="List1">
    <w:name w:val="List 1"/>
    <w:basedOn w:val="ImportWordListStyleDefinition10"/>
    <w:autoRedefine/>
    <w:semiHidden/>
    <w:pPr>
      <w:numPr>
        <w:numId w:val="1"/>
      </w:numPr>
    </w:pPr>
  </w:style>
  <w:style w:type="paragraph" w:customStyle="1" w:styleId="ImportWordListStyleDefinition10">
    <w:name w:val="Import Word List Style Definition 10"/>
    <w:pPr>
      <w:numPr>
        <w:numId w:val="2"/>
      </w:numPr>
    </w:pPr>
    <w:rPr>
      <w:lang w:val="en-US" w:eastAsia="en-US"/>
    </w:rPr>
  </w:style>
  <w:style w:type="paragraph" w:customStyle="1" w:styleId="List21">
    <w:name w:val="List 21"/>
    <w:basedOn w:val="ImportWordListStyleDefinition11"/>
    <w:semiHidden/>
    <w:pPr>
      <w:numPr>
        <w:numId w:val="4"/>
      </w:numPr>
    </w:pPr>
  </w:style>
  <w:style w:type="paragraph" w:customStyle="1" w:styleId="ImportWordListStyleDefinition11">
    <w:name w:val="Import Word List Style Definition 11"/>
    <w:pPr>
      <w:numPr>
        <w:numId w:val="5"/>
      </w:numPr>
    </w:pPr>
    <w:rPr>
      <w:lang w:val="en-US" w:eastAsia="en-US"/>
    </w:rPr>
  </w:style>
  <w:style w:type="character" w:styleId="CommentReference">
    <w:name w:val="annotation reference"/>
    <w:locked/>
    <w:rsid w:val="00555FCE"/>
    <w:rPr>
      <w:sz w:val="16"/>
      <w:szCs w:val="16"/>
    </w:rPr>
  </w:style>
  <w:style w:type="paragraph" w:styleId="CommentText">
    <w:name w:val="annotation text"/>
    <w:basedOn w:val="Normal"/>
    <w:link w:val="CommentTextChar"/>
    <w:locked/>
    <w:rsid w:val="00555FCE"/>
    <w:rPr>
      <w:sz w:val="20"/>
      <w:szCs w:val="20"/>
    </w:rPr>
  </w:style>
  <w:style w:type="character" w:customStyle="1" w:styleId="CommentTextChar">
    <w:name w:val="Comment Text Char"/>
    <w:link w:val="CommentText"/>
    <w:rsid w:val="00555FCE"/>
    <w:rPr>
      <w:lang w:val="en-US" w:eastAsia="en-US"/>
    </w:rPr>
  </w:style>
  <w:style w:type="paragraph" w:styleId="CommentSubject">
    <w:name w:val="annotation subject"/>
    <w:basedOn w:val="CommentText"/>
    <w:next w:val="CommentText"/>
    <w:link w:val="CommentSubjectChar"/>
    <w:locked/>
    <w:rsid w:val="00555FCE"/>
    <w:rPr>
      <w:b/>
      <w:bCs/>
    </w:rPr>
  </w:style>
  <w:style w:type="character" w:customStyle="1" w:styleId="CommentSubjectChar">
    <w:name w:val="Comment Subject Char"/>
    <w:link w:val="CommentSubject"/>
    <w:rsid w:val="00555FCE"/>
    <w:rPr>
      <w:b/>
      <w:bCs/>
      <w:lang w:val="en-US" w:eastAsia="en-US"/>
    </w:rPr>
  </w:style>
  <w:style w:type="paragraph" w:styleId="BalloonText">
    <w:name w:val="Balloon Text"/>
    <w:basedOn w:val="Normal"/>
    <w:link w:val="BalloonTextChar"/>
    <w:locked/>
    <w:rsid w:val="00555FCE"/>
    <w:rPr>
      <w:rFonts w:ascii="Tahoma" w:hAnsi="Tahoma"/>
      <w:sz w:val="16"/>
      <w:szCs w:val="16"/>
    </w:rPr>
  </w:style>
  <w:style w:type="character" w:customStyle="1" w:styleId="BalloonTextChar">
    <w:name w:val="Balloon Text Char"/>
    <w:link w:val="BalloonText"/>
    <w:rsid w:val="00555FCE"/>
    <w:rPr>
      <w:rFonts w:ascii="Tahoma" w:hAnsi="Tahoma" w:cs="Tahoma"/>
      <w:sz w:val="16"/>
      <w:szCs w:val="16"/>
      <w:lang w:val="en-US" w:eastAsia="en-US"/>
    </w:rPr>
  </w:style>
  <w:style w:type="paragraph" w:styleId="Header">
    <w:name w:val="header"/>
    <w:basedOn w:val="Normal"/>
    <w:link w:val="HeaderChar"/>
    <w:locked/>
    <w:rsid w:val="00C575E7"/>
    <w:pPr>
      <w:tabs>
        <w:tab w:val="center" w:pos="4680"/>
        <w:tab w:val="right" w:pos="9360"/>
      </w:tabs>
    </w:pPr>
    <w:rPr>
      <w:sz w:val="24"/>
      <w:lang w:val="x-none" w:eastAsia="x-none"/>
    </w:rPr>
  </w:style>
  <w:style w:type="character" w:customStyle="1" w:styleId="HeaderChar">
    <w:name w:val="Header Char"/>
    <w:link w:val="Header"/>
    <w:rsid w:val="00C575E7"/>
    <w:rPr>
      <w:sz w:val="24"/>
      <w:szCs w:val="24"/>
    </w:rPr>
  </w:style>
  <w:style w:type="paragraph" w:styleId="Footer">
    <w:name w:val="footer"/>
    <w:basedOn w:val="Normal"/>
    <w:link w:val="FooterChar"/>
    <w:locked/>
    <w:rsid w:val="00C575E7"/>
    <w:pPr>
      <w:tabs>
        <w:tab w:val="center" w:pos="4680"/>
        <w:tab w:val="right" w:pos="9360"/>
      </w:tabs>
    </w:pPr>
    <w:rPr>
      <w:sz w:val="24"/>
      <w:lang w:val="x-none" w:eastAsia="x-none"/>
    </w:rPr>
  </w:style>
  <w:style w:type="character" w:customStyle="1" w:styleId="FooterChar">
    <w:name w:val="Footer Char"/>
    <w:link w:val="Footer"/>
    <w:rsid w:val="00C575E7"/>
    <w:rPr>
      <w:sz w:val="24"/>
      <w:szCs w:val="24"/>
    </w:rPr>
  </w:style>
  <w:style w:type="paragraph" w:customStyle="1" w:styleId="Address">
    <w:name w:val="Address"/>
    <w:basedOn w:val="Normal"/>
    <w:qFormat/>
    <w:rsid w:val="00C53422"/>
    <w:pPr>
      <w:spacing w:before="0"/>
      <w:jc w:val="center"/>
      <w:outlineLvl w:val="0"/>
    </w:pPr>
    <w:rPr>
      <w:rFonts w:eastAsia="Arial Unicode MS" w:hAnsi="Arial Unicode MS"/>
      <w:color w:val="000000"/>
      <w:sz w:val="20"/>
      <w:szCs w:val="20"/>
      <w:u w:color="000000"/>
    </w:rPr>
  </w:style>
  <w:style w:type="paragraph" w:customStyle="1" w:styleId="Author">
    <w:name w:val="Author"/>
    <w:basedOn w:val="Normal"/>
    <w:qFormat/>
    <w:rsid w:val="00C53422"/>
    <w:pPr>
      <w:spacing w:before="240"/>
      <w:jc w:val="center"/>
      <w:outlineLvl w:val="0"/>
    </w:pPr>
    <w:rPr>
      <w:rFonts w:ascii="Arial" w:eastAsia="Arial Unicode MS" w:hAnsi="Arial Unicode MS"/>
      <w:b/>
      <w:color w:val="000000"/>
      <w:u w:color="000000"/>
    </w:rPr>
  </w:style>
  <w:style w:type="paragraph" w:customStyle="1" w:styleId="Abstract">
    <w:name w:val="Abstract"/>
    <w:basedOn w:val="Normal"/>
    <w:qFormat/>
    <w:rsid w:val="00C53422"/>
    <w:pPr>
      <w:spacing w:before="240"/>
      <w:ind w:left="567" w:right="567"/>
      <w:outlineLvl w:val="0"/>
    </w:pPr>
    <w:rPr>
      <w:rFonts w:eastAsia="Arial Unicode MS" w:hAnsi="Arial Unicode MS"/>
      <w:i/>
      <w:color w:val="000000"/>
      <w:u w:color="000000"/>
    </w:rPr>
  </w:style>
  <w:style w:type="paragraph" w:styleId="ListNumber">
    <w:name w:val="List Number"/>
    <w:basedOn w:val="Normal"/>
    <w:qFormat/>
    <w:locked/>
    <w:rsid w:val="00C53422"/>
    <w:pPr>
      <w:numPr>
        <w:numId w:val="13"/>
      </w:numPr>
    </w:pPr>
  </w:style>
  <w:style w:type="paragraph" w:styleId="ListBullet">
    <w:name w:val="List Bullet"/>
    <w:basedOn w:val="Normal"/>
    <w:qFormat/>
    <w:locked/>
    <w:rsid w:val="00C53422"/>
    <w:pPr>
      <w:numPr>
        <w:numId w:val="8"/>
      </w:numPr>
      <w:ind w:left="357" w:hanging="357"/>
      <w:contextualSpacing/>
    </w:pPr>
  </w:style>
  <w:style w:type="table" w:styleId="TableGrid">
    <w:name w:val="Table Grid"/>
    <w:basedOn w:val="TableNormal"/>
    <w:locked/>
    <w:rsid w:val="00EE0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B8032C"/>
    <w:pPr>
      <w:jc w:val="center"/>
    </w:pPr>
    <w:rPr>
      <w:b/>
      <w:bCs/>
      <w:szCs w:val="20"/>
    </w:rPr>
  </w:style>
  <w:style w:type="paragraph" w:customStyle="1" w:styleId="Reference">
    <w:name w:val="Reference"/>
    <w:basedOn w:val="Normal"/>
    <w:qFormat/>
    <w:rsid w:val="00D061D6"/>
    <w:pPr>
      <w:spacing w:before="0"/>
      <w:ind w:left="340" w:hanging="340"/>
      <w:outlineLvl w:val="0"/>
    </w:pPr>
    <w:rPr>
      <w:rFonts w:eastAsia="Arial Unicode MS" w:hAnsi="Arial Unicode MS"/>
      <w:color w:val="000000"/>
      <w:sz w:val="20"/>
      <w:u w:color="000000"/>
    </w:rPr>
  </w:style>
  <w:style w:type="paragraph" w:styleId="Revision">
    <w:name w:val="Revision"/>
    <w:hidden/>
    <w:uiPriority w:val="99"/>
    <w:semiHidden/>
    <w:rsid w:val="00D81BA9"/>
    <w:rPr>
      <w:sz w:val="22"/>
      <w:szCs w:val="24"/>
      <w:lang w:val="en-US" w:eastAsia="en-US"/>
    </w:rPr>
  </w:style>
  <w:style w:type="paragraph" w:customStyle="1" w:styleId="TDAcknowledgments">
    <w:name w:val="TD_Acknowledgments"/>
    <w:basedOn w:val="Normal"/>
    <w:next w:val="Normal"/>
    <w:rsid w:val="00D81BA9"/>
    <w:pPr>
      <w:spacing w:line="220" w:lineRule="exact"/>
      <w:ind w:firstLine="187"/>
      <w:jc w:val="both"/>
    </w:pPr>
    <w:rPr>
      <w:rFonts w:ascii="Times" w:hAnsi="Times"/>
      <w:sz w:val="18"/>
      <w:szCs w:val="20"/>
    </w:rPr>
  </w:style>
  <w:style w:type="paragraph" w:customStyle="1" w:styleId="TAMainText">
    <w:name w:val="TA_Main_Text"/>
    <w:basedOn w:val="Normal"/>
    <w:link w:val="TAMainTextChar"/>
    <w:rsid w:val="00D81BA9"/>
    <w:pPr>
      <w:spacing w:before="0" w:line="220" w:lineRule="exact"/>
      <w:ind w:firstLine="187"/>
      <w:jc w:val="both"/>
    </w:pPr>
    <w:rPr>
      <w:rFonts w:ascii="Times" w:hAnsi="Times"/>
      <w:sz w:val="18"/>
      <w:szCs w:val="20"/>
    </w:rPr>
  </w:style>
  <w:style w:type="character" w:customStyle="1" w:styleId="TAMainTextChar">
    <w:name w:val="TA_Main_Text Char"/>
    <w:link w:val="TAMainText"/>
    <w:rsid w:val="00D81BA9"/>
    <w:rPr>
      <w:rFonts w:ascii="Times" w:hAnsi="Times"/>
      <w:sz w:val="18"/>
      <w:lang w:val="en-US" w:eastAsia="en-US"/>
    </w:rPr>
  </w:style>
  <w:style w:type="character" w:styleId="Strong">
    <w:name w:val="Strong"/>
    <w:uiPriority w:val="22"/>
    <w:qFormat/>
    <w:locked/>
    <w:rsid w:val="00D81BA9"/>
    <w:rPr>
      <w:b/>
      <w:bCs/>
    </w:rPr>
  </w:style>
  <w:style w:type="paragraph" w:styleId="BodyText">
    <w:name w:val="Body Text"/>
    <w:basedOn w:val="Normal"/>
    <w:link w:val="BodyTextChar"/>
    <w:locked/>
    <w:rsid w:val="005864A4"/>
    <w:pPr>
      <w:spacing w:before="0"/>
      <w:jc w:val="both"/>
    </w:pPr>
    <w:rPr>
      <w:szCs w:val="20"/>
      <w:lang w:val="en-GB" w:eastAsia="fr-FR"/>
    </w:rPr>
  </w:style>
  <w:style w:type="character" w:customStyle="1" w:styleId="BodyTextChar">
    <w:name w:val="Body Text Char"/>
    <w:basedOn w:val="DefaultParagraphFont"/>
    <w:link w:val="BodyText"/>
    <w:rsid w:val="005864A4"/>
    <w:rPr>
      <w:sz w:val="22"/>
      <w:lang w:val="en-GB" w:eastAsia="fr-FR"/>
    </w:rPr>
  </w:style>
  <w:style w:type="paragraph" w:customStyle="1" w:styleId="tablehead">
    <w:name w:val="tablehead"/>
    <w:basedOn w:val="BodyText"/>
    <w:rsid w:val="005864A4"/>
    <w:pPr>
      <w:spacing w:before="240" w:after="60"/>
      <w:jc w:val="center"/>
    </w:pPr>
  </w:style>
  <w:style w:type="paragraph" w:customStyle="1" w:styleId="highlights">
    <w:name w:val="highlights"/>
    <w:basedOn w:val="BodyText"/>
    <w:link w:val="highlightsCar"/>
    <w:rsid w:val="005864A4"/>
    <w:pPr>
      <w:spacing w:before="720"/>
    </w:pPr>
  </w:style>
  <w:style w:type="character" w:customStyle="1" w:styleId="highlightsCar">
    <w:name w:val="highlights Car"/>
    <w:basedOn w:val="BodyTextChar"/>
    <w:link w:val="highlights"/>
    <w:rsid w:val="005864A4"/>
    <w:rPr>
      <w:sz w:val="22"/>
      <w:lang w:val="en-GB" w:eastAsia="fr-FR"/>
    </w:rPr>
  </w:style>
  <w:style w:type="paragraph" w:customStyle="1" w:styleId="StylehighlightsGras">
    <w:name w:val="Style highlights + Gras"/>
    <w:basedOn w:val="highlights"/>
    <w:link w:val="StylehighlightsGrasCar"/>
    <w:rsid w:val="005864A4"/>
    <w:rPr>
      <w:b/>
      <w:bCs/>
    </w:rPr>
  </w:style>
  <w:style w:type="character" w:customStyle="1" w:styleId="StylehighlightsGrasCar">
    <w:name w:val="Style highlights + Gras Car"/>
    <w:link w:val="StylehighlightsGras"/>
    <w:rsid w:val="005864A4"/>
    <w:rPr>
      <w:b/>
      <w:bCs/>
      <w:sz w:val="22"/>
      <w:lang w:val="en-GB" w:eastAsia="fr-FR"/>
    </w:rPr>
  </w:style>
  <w:style w:type="paragraph" w:customStyle="1" w:styleId="keywords">
    <w:name w:val="keywords"/>
    <w:basedOn w:val="Normal"/>
    <w:link w:val="keywordsCar"/>
    <w:rsid w:val="005864A4"/>
    <w:pPr>
      <w:tabs>
        <w:tab w:val="center" w:pos="3969"/>
        <w:tab w:val="right" w:pos="7938"/>
      </w:tabs>
      <w:spacing w:before="360" w:after="360"/>
      <w:ind w:right="720"/>
    </w:pPr>
    <w:rPr>
      <w:b/>
      <w:i/>
      <w:sz w:val="20"/>
      <w:szCs w:val="20"/>
      <w:lang w:eastAsia="fr-FR"/>
    </w:rPr>
  </w:style>
  <w:style w:type="character" w:customStyle="1" w:styleId="keywordsCar">
    <w:name w:val="keywords Car"/>
    <w:link w:val="keywords"/>
    <w:rsid w:val="005864A4"/>
    <w:rPr>
      <w:b/>
      <w:i/>
      <w:lang w:val="en-US" w:eastAsia="fr-FR"/>
    </w:rPr>
  </w:style>
  <w:style w:type="character" w:styleId="Hyperlink">
    <w:name w:val="Hyperlink"/>
    <w:basedOn w:val="DefaultParagraphFont"/>
    <w:locked/>
    <w:rsid w:val="005864A4"/>
    <w:rPr>
      <w:color w:val="0000FF" w:themeColor="hyperlink"/>
      <w:u w:val="single"/>
    </w:rPr>
  </w:style>
  <w:style w:type="paragraph" w:styleId="ListParagraph">
    <w:name w:val="List Paragraph"/>
    <w:basedOn w:val="Normal"/>
    <w:uiPriority w:val="34"/>
    <w:qFormat/>
    <w:rsid w:val="009B3039"/>
    <w:pPr>
      <w:widowControl w:val="0"/>
      <w:spacing w:before="0"/>
      <w:ind w:leftChars="400" w:left="840"/>
      <w:jc w:val="both"/>
    </w:pPr>
    <w:rPr>
      <w:rFonts w:ascii="Calibri" w:hAnsi="Calibri"/>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41807">
      <w:bodyDiv w:val="1"/>
      <w:marLeft w:val="0"/>
      <w:marRight w:val="0"/>
      <w:marTop w:val="0"/>
      <w:marBottom w:val="0"/>
      <w:divBdr>
        <w:top w:val="none" w:sz="0" w:space="0" w:color="auto"/>
        <w:left w:val="none" w:sz="0" w:space="0" w:color="auto"/>
        <w:bottom w:val="none" w:sz="0" w:space="0" w:color="auto"/>
        <w:right w:val="none" w:sz="0" w:space="0" w:color="auto"/>
      </w:divBdr>
    </w:div>
    <w:div w:id="723796207">
      <w:bodyDiv w:val="1"/>
      <w:marLeft w:val="0"/>
      <w:marRight w:val="0"/>
      <w:marTop w:val="0"/>
      <w:marBottom w:val="0"/>
      <w:divBdr>
        <w:top w:val="none" w:sz="0" w:space="0" w:color="auto"/>
        <w:left w:val="none" w:sz="0" w:space="0" w:color="auto"/>
        <w:bottom w:val="none" w:sz="0" w:space="0" w:color="auto"/>
        <w:right w:val="none" w:sz="0" w:space="0" w:color="auto"/>
      </w:divBdr>
    </w:div>
    <w:div w:id="754396060">
      <w:bodyDiv w:val="1"/>
      <w:marLeft w:val="0"/>
      <w:marRight w:val="0"/>
      <w:marTop w:val="0"/>
      <w:marBottom w:val="0"/>
      <w:divBdr>
        <w:top w:val="none" w:sz="0" w:space="0" w:color="auto"/>
        <w:left w:val="none" w:sz="0" w:space="0" w:color="auto"/>
        <w:bottom w:val="none" w:sz="0" w:space="0" w:color="auto"/>
        <w:right w:val="none" w:sz="0" w:space="0" w:color="auto"/>
      </w:divBdr>
    </w:div>
    <w:div w:id="2026205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420D-D1D6-49BD-8404-0B1DE1F5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2661</Characters>
  <Application>Microsoft Office Word</Application>
  <DocSecurity>0</DocSecurity>
  <Lines>87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3094</CharactersWithSpaces>
  <SharedDoc>false</SharedDoc>
  <HLinks>
    <vt:vector size="6" baseType="variant">
      <vt:variant>
        <vt:i4>3014700</vt:i4>
      </vt:variant>
      <vt:variant>
        <vt:i4>0</vt:i4>
      </vt:variant>
      <vt:variant>
        <vt:i4>0</vt:i4>
      </vt:variant>
      <vt:variant>
        <vt:i4>5</vt:i4>
      </vt:variant>
      <vt:variant>
        <vt:lpwstr>http://www.abc.net.au/health/papers/paper11.htm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Khairiyah</dc:creator>
  <cp:lastModifiedBy>LOGAISWARI A/P INDIRAN 15809</cp:lastModifiedBy>
  <cp:revision>2</cp:revision>
  <dcterms:created xsi:type="dcterms:W3CDTF">2024-07-10T07:52:00Z</dcterms:created>
  <dcterms:modified xsi:type="dcterms:W3CDTF">2024-07-10T07:52:00Z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c7d19075a878597112dac3fb85cb4a9ee8ee63ed299c9d6d39c4aee154791aa8</vt:lpwstr>
  </property>
</Properties>
</file>