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LAMPIRAN 1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Cadangan format Kertas Kerja Penawaran Program Akademik Laluan Stackable Degree UTM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701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Rujuk Pautan berikut: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https://docs.google.com/document/d/1jPOCWFYbuShP65R4CDGXB19BYt0ihqaB/edit?usp=drive_link&amp;ouid=103292079519266205405&amp;rtpof=true&amp;sd=true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45"/>
        <w:gridCol w:w="2811"/>
        <w:gridCol w:w="6174"/>
        <w:tblGridChange w:id="0">
          <w:tblGrid>
            <w:gridCol w:w="945"/>
            <w:gridCol w:w="2811"/>
            <w:gridCol w:w="6174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BIL.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PERINCIAN MAKLUMAT/KEPERLUAN</w:t>
            </w:r>
          </w:p>
        </w:tc>
      </w:tr>
      <w:tr>
        <w:trPr>
          <w:cantSplit w:val="0"/>
          <w:trHeight w:val="434.94140624999994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UNIVERSITI AWAM</w:t>
            </w:r>
          </w:p>
          <w:p w:rsidR="00000000" w:rsidDel="00000000" w:rsidP="00000000" w:rsidRDefault="00000000" w:rsidRPr="00000000" w14:paraId="0000000D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spacing w:after="0" w:before="0" w:lineRule="auto"/>
              <w:ind w:left="200" w:right="140" w:hanging="1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Universiti Teknologi Malaysia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TUJUAN</w:t>
            </w:r>
          </w:p>
          <w:p w:rsidR="00000000" w:rsidDel="00000000" w:rsidP="00000000" w:rsidRDefault="00000000" w:rsidRPr="00000000" w14:paraId="00000014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spacing w:after="0" w:before="0" w:lineRule="auto"/>
              <w:ind w:left="220" w:right="440" w:hanging="1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spacing w:after="0" w:before="0" w:line="24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Tujuan kertas kerja ini ialah untuk mendapatkan kelulusan Jawatankuasa Kurikulum Universiti mengenai cadangan program akademik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(nyatakan nama program).</w:t>
            </w:r>
          </w:p>
          <w:p w:rsidR="00000000" w:rsidDel="00000000" w:rsidP="00000000" w:rsidRDefault="00000000" w:rsidRPr="00000000" w14:paraId="00000018">
            <w:pPr>
              <w:keepNext w:val="0"/>
              <w:spacing w:after="0" w:before="0" w:lineRule="auto"/>
              <w:ind w:left="220" w:right="440" w:hanging="1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604.921874999999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BIDANG TUJAHAN UNIVERSITI</w:t>
            </w:r>
          </w:p>
          <w:p w:rsidR="00000000" w:rsidDel="00000000" w:rsidP="00000000" w:rsidRDefault="00000000" w:rsidRPr="00000000" w14:paraId="0000001D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spacing w:after="0" w:before="0" w:lineRule="auto"/>
              <w:ind w:left="1440" w:right="140" w:hanging="135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bidang tujahan universiti.</w:t>
            </w:r>
          </w:p>
          <w:p w:rsidR="00000000" w:rsidDel="00000000" w:rsidP="00000000" w:rsidRDefault="00000000" w:rsidRPr="00000000" w14:paraId="00000020">
            <w:pPr>
              <w:keepNext w:val="0"/>
              <w:spacing w:after="0" w:before="0" w:lineRule="auto"/>
              <w:ind w:left="200" w:right="140" w:hanging="1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4.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ENTITI AKADEMIK YANG MEMOHON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tabs>
                <w:tab w:val="left" w:leader="none" w:pos="630"/>
              </w:tabs>
              <w:spacing w:after="0" w:before="0" w:lineRule="auto"/>
              <w:ind w:left="630" w:right="140" w:hanging="63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spacing w:after="0" w:before="0" w:lineRule="auto"/>
              <w:ind w:left="0" w:right="13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nama penuh entiti akademik yang memohon penawaran program akademik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keepNext w:val="0"/>
              <w:spacing w:after="0" w:before="0" w:lineRule="auto"/>
              <w:ind w:left="1300" w:right="140" w:hanging="12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526.83593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14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MODEL PENAWARAN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4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ind w:left="540" w:right="135" w:hanging="54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model penawaran program:</w:t>
            </w:r>
          </w:p>
          <w:p w:rsidR="00000000" w:rsidDel="00000000" w:rsidP="00000000" w:rsidRDefault="00000000" w:rsidRPr="00000000" w14:paraId="0000002E">
            <w:pPr>
              <w:ind w:left="1300" w:right="140" w:hanging="58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sdt>
            <w:sdtPr>
              <w:lock w:val="contentLocked"/>
              <w:id w:val="59288748"/>
              <w:tag w:val="goog_rdk_0"/>
            </w:sdtPr>
            <w:sdtContent>
              <w:tbl>
                <w:tblPr>
                  <w:tblStyle w:val="Table2"/>
                  <w:tblW w:w="5805.0" w:type="dxa"/>
                  <w:jc w:val="left"/>
                  <w:tbl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  <w:insideH w:color="000000" w:space="0" w:sz="6" w:val="single"/>
                    <w:insideV w:color="000000" w:space="0" w:sz="6" w:val="single"/>
                  </w:tblBorders>
                  <w:tblLayout w:type="fixed"/>
                  <w:tblLook w:val="0600"/>
                </w:tblPr>
                <w:tblGrid>
                  <w:gridCol w:w="3525"/>
                  <w:gridCol w:w="2280"/>
                  <w:tblGridChange w:id="0">
                    <w:tblGrid>
                      <w:gridCol w:w="3525"/>
                      <w:gridCol w:w="2280"/>
                    </w:tblGrid>
                  </w:tblGridChange>
                </w:tblGrid>
                <w:tr>
                  <w:trPr>
                    <w:cantSplit w:val="0"/>
                    <w:trHeight w:val="570" w:hRule="atLeast"/>
                    <w:tblHeader w:val="0"/>
                  </w:trPr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bfbfb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F">
                      <w:pPr>
                        <w:ind w:right="40"/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Model </w:t>
                      </w: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  <w:rtl w:val="0"/>
                        </w:rPr>
                        <w:t xml:space="preserve">Unbundling dan Stacking Credentials*</w:t>
                      </w:r>
                    </w:p>
                  </w:tc>
                  <w:tc>
                    <w:tcPr>
                      <w:tcBorders>
                        <w:top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bfbfb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0">
                      <w:pPr>
                        <w:ind w:left="220" w:right="140" w:firstLine="0"/>
                        <w:jc w:val="center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Sila pilih (/)**</w:t>
                      </w:r>
                    </w:p>
                  </w:tc>
                </w:tr>
                <w:tr>
                  <w:trPr>
                    <w:cantSplit w:val="0"/>
                    <w:trHeight w:val="840" w:hRule="atLeast"/>
                    <w:tblHeader w:val="0"/>
                  </w:trPr>
                  <w:tc>
                    <w:tcPr>
                      <w:tcBorders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1">
                      <w:pPr>
                        <w:ind w:right="40"/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  <w:rtl w:val="0"/>
                        </w:rPr>
                        <w:t xml:space="preserve">Model 1: Unbundling Existing Academic Program into Micro-credentials</w:t>
                      </w:r>
                    </w:p>
                  </w:tc>
                  <w:tc>
                    <w:tcPr>
                      <w:tcBorders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2">
                      <w:pPr>
                        <w:ind w:left="220" w:right="140" w:firstLine="0"/>
                        <w:jc w:val="center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 </w:t>
                      </w:r>
                    </w:p>
                  </w:tc>
                </w:tr>
                <w:tr>
                  <w:trPr>
                    <w:cantSplit w:val="0"/>
                    <w:trHeight w:val="360" w:hRule="atLeast"/>
                    <w:tblHeader w:val="0"/>
                  </w:trPr>
                  <w:tc>
                    <w:tcPr>
                      <w:tcBorders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3">
                      <w:pPr>
                        <w:ind w:right="40"/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  <w:rtl w:val="0"/>
                        </w:rPr>
                        <w:t xml:space="preserve">Model 2: Jukebox Model</w:t>
                      </w:r>
                    </w:p>
                  </w:tc>
                  <w:tc>
                    <w:tcPr>
                      <w:tcBorders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4">
                      <w:pPr>
                        <w:ind w:left="220" w:right="140" w:firstLine="0"/>
                        <w:jc w:val="center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 </w:t>
                      </w:r>
                    </w:p>
                  </w:tc>
                </w:tr>
                <w:tr>
                  <w:trPr>
                    <w:cantSplit w:val="0"/>
                    <w:trHeight w:val="570" w:hRule="atLeast"/>
                    <w:tblHeader w:val="0"/>
                  </w:trPr>
                  <w:tc>
                    <w:tcPr>
                      <w:tcBorders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5">
                      <w:pPr>
                        <w:ind w:right="40"/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  <w:rtl w:val="0"/>
                        </w:rPr>
                        <w:t xml:space="preserve">Model 3: Multiple Sources Stackable Degree</w:t>
                      </w:r>
                    </w:p>
                  </w:tc>
                  <w:tc>
                    <w:tcPr>
                      <w:tcBorders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6">
                      <w:pPr>
                        <w:ind w:left="220" w:right="140" w:firstLine="0"/>
                        <w:jc w:val="center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 </w:t>
                      </w:r>
                    </w:p>
                  </w:tc>
                </w:tr>
                <w:tr>
                  <w:trPr>
                    <w:cantSplit w:val="0"/>
                    <w:trHeight w:val="570" w:hRule="atLeast"/>
                    <w:tblHeader w:val="0"/>
                  </w:trPr>
                  <w:tc>
                    <w:tcPr>
                      <w:tcBorders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7">
                      <w:pPr>
                        <w:ind w:right="40"/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i w:val="1"/>
                          <w:iCs w:val="1"/>
                          <w:rtl w:val="0"/>
                        </w:rPr>
                        <w:t xml:space="preserve">Model 4: Unbundling from ODL Program</w:t>
                      </w:r>
                    </w:p>
                  </w:tc>
                  <w:tc>
                    <w:tcPr>
                      <w:tcBorders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8">
                      <w:pPr>
                        <w:ind w:left="220" w:right="140" w:firstLine="0"/>
                        <w:jc w:val="center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 </w:t>
                      </w:r>
                    </w:p>
                  </w:tc>
                </w:tr>
                <w:tr>
                  <w:trPr>
                    <w:cantSplit w:val="0"/>
                    <w:trHeight w:val="360" w:hRule="atLeast"/>
                    <w:tblHeader w:val="0"/>
                  </w:trPr>
                  <w:tc>
                    <w:tcPr>
                      <w:tcBorders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9">
                      <w:pPr>
                        <w:ind w:right="40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Lain-lain</w:t>
                      </w:r>
                    </w:p>
                  </w:tc>
                  <w:tc>
                    <w:tcPr>
                      <w:tcBorders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tcMar>
                        <w:top w:w="0.0" w:type="dxa"/>
                        <w:left w:w="100.0" w:type="dxa"/>
                        <w:bottom w:w="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A">
                      <w:pPr>
                        <w:ind w:left="220" w:right="140" w:firstLine="0"/>
                        <w:jc w:val="center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 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3B">
            <w:pPr>
              <w:ind w:left="740" w:right="140" w:hanging="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ind w:right="14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*Rujuk model dalam Garis Panduan Program Akademik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UTM.</w:t>
            </w:r>
          </w:p>
          <w:p w:rsidR="00000000" w:rsidDel="00000000" w:rsidP="00000000" w:rsidRDefault="00000000" w:rsidRPr="00000000" w14:paraId="0000003D">
            <w:pPr>
              <w:ind w:right="14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** Pilihan boleh dibuat lebih daripada 1 pilihan.</w:t>
            </w:r>
          </w:p>
        </w:tc>
      </w:tr>
      <w:tr>
        <w:trPr>
          <w:cantSplit w:val="0"/>
          <w:trHeight w:val="7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PROGRAM AKADEMIK YANG MEMOHON</w:t>
            </w:r>
          </w:p>
          <w:p w:rsidR="00000000" w:rsidDel="00000000" w:rsidP="00000000" w:rsidRDefault="00000000" w:rsidRPr="00000000" w14:paraId="00000042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0" w:right="15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6.1   Nyatakan nama program akademik dalam Bahasa Melayu dan Bahasa Inggeris.</w:t>
            </w:r>
          </w:p>
          <w:p w:rsidR="00000000" w:rsidDel="00000000" w:rsidP="00000000" w:rsidRDefault="00000000" w:rsidRPr="00000000" w14:paraId="00000049">
            <w:pPr>
              <w:ind w:left="1300" w:right="140" w:hanging="12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ind w:left="1300" w:right="140" w:hanging="121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Bahasa Malaysia:</w:t>
            </w:r>
          </w:p>
          <w:tbl>
            <w:tblPr>
              <w:tblStyle w:val="Table3"/>
              <w:tblW w:w="5685.0" w:type="dxa"/>
              <w:jc w:val="left"/>
              <w:tblInd w:w="180.0" w:type="dxa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600"/>
            </w:tblPr>
            <w:tblGrid>
              <w:gridCol w:w="1515"/>
              <w:gridCol w:w="4170"/>
              <w:tblGridChange w:id="0">
                <w:tblGrid>
                  <w:gridCol w:w="1515"/>
                  <w:gridCol w:w="4170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spacing w:after="0" w:before="0" w:lineRule="auto"/>
                    <w:ind w:left="0" w:right="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Kod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spacing w:after="0" w:before="0" w:lineRule="auto"/>
                    <w:ind w:left="22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Nama Program</w:t>
                  </w:r>
                </w:p>
              </w:tc>
            </w:tr>
            <w:tr>
              <w:trPr>
                <w:cantSplit w:val="0"/>
                <w:trHeight w:val="52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spacing w:after="0" w:before="0" w:lineRule="auto"/>
                    <w:ind w:left="220" w:right="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spacing w:after="0" w:before="0" w:lineRule="auto"/>
                    <w:ind w:left="30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keepNext w:val="0"/>
              <w:spacing w:after="0" w:before="0" w:lineRule="auto"/>
              <w:ind w:left="22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spacing w:after="0" w:before="0" w:lineRule="auto"/>
              <w:ind w:left="22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Bahasa Inggeris:</w:t>
            </w:r>
          </w:p>
          <w:tbl>
            <w:tblPr>
              <w:tblStyle w:val="Table4"/>
              <w:tblW w:w="5670.0" w:type="dxa"/>
              <w:jc w:val="left"/>
              <w:tblInd w:w="195.0" w:type="dxa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600"/>
            </w:tblPr>
            <w:tblGrid>
              <w:gridCol w:w="1515"/>
              <w:gridCol w:w="4155"/>
              <w:tblGridChange w:id="0">
                <w:tblGrid>
                  <w:gridCol w:w="1515"/>
                  <w:gridCol w:w="4155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ind w:right="4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Kod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ind w:left="22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Nama Program</w:t>
                  </w:r>
                </w:p>
              </w:tc>
            </w:tr>
            <w:tr>
              <w:trPr>
                <w:cantSplit w:val="0"/>
                <w:trHeight w:val="52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spacing w:after="0" w:before="0" w:lineRule="auto"/>
                    <w:ind w:left="220" w:right="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spacing w:after="0" w:before="0" w:lineRule="auto"/>
                    <w:ind w:left="300" w:right="140" w:firstLine="0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55">
            <w:pPr>
              <w:keepNext w:val="0"/>
              <w:spacing w:after="0" w:before="0" w:lineRule="auto"/>
              <w:ind w:left="22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keepNext w:val="0"/>
              <w:spacing w:after="0" w:before="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penganugerahan program dalam Bahasa Melayu dan Bahasa Inggeris.</w:t>
            </w:r>
          </w:p>
          <w:p w:rsidR="00000000" w:rsidDel="00000000" w:rsidP="00000000" w:rsidRDefault="00000000" w:rsidRPr="00000000" w14:paraId="00000057">
            <w:pPr>
              <w:keepNext w:val="0"/>
              <w:spacing w:after="0" w:before="0" w:lineRule="auto"/>
              <w:ind w:left="22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keepNext w:val="0"/>
              <w:spacing w:after="0" w:before="0" w:lineRule="auto"/>
              <w:ind w:left="22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Bahasa Melayu: </w:t>
            </w:r>
          </w:p>
          <w:tbl>
            <w:tblPr>
              <w:tblStyle w:val="Table5"/>
              <w:tblW w:w="5655.0" w:type="dxa"/>
              <w:jc w:val="left"/>
              <w:tblInd w:w="225.0" w:type="dxa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600"/>
            </w:tblPr>
            <w:tblGrid>
              <w:gridCol w:w="1485"/>
              <w:gridCol w:w="4170"/>
              <w:tblGridChange w:id="0">
                <w:tblGrid>
                  <w:gridCol w:w="1485"/>
                  <w:gridCol w:w="4170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ind w:right="4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Kod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ind w:left="22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Nama Program</w:t>
                  </w:r>
                </w:p>
              </w:tc>
            </w:tr>
            <w:tr>
              <w:trPr>
                <w:cantSplit w:val="0"/>
                <w:trHeight w:val="52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spacing w:after="0" w:before="0" w:lineRule="auto"/>
                    <w:ind w:left="220" w:right="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spacing w:after="0" w:before="0" w:lineRule="auto"/>
                    <w:ind w:left="30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5D">
            <w:pPr>
              <w:keepNext w:val="0"/>
              <w:spacing w:after="0" w:before="0" w:lineRule="auto"/>
              <w:ind w:left="22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keepNext w:val="0"/>
              <w:spacing w:after="0" w:before="0" w:lineRule="auto"/>
              <w:ind w:left="22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Bahasa Inggeris: </w:t>
            </w:r>
          </w:p>
          <w:tbl>
            <w:tblPr>
              <w:tblStyle w:val="Table6"/>
              <w:tblW w:w="5670.0" w:type="dxa"/>
              <w:jc w:val="left"/>
              <w:tblInd w:w="210.0" w:type="dxa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600"/>
            </w:tblPr>
            <w:tblGrid>
              <w:gridCol w:w="1485"/>
              <w:gridCol w:w="4185"/>
              <w:tblGridChange w:id="0">
                <w:tblGrid>
                  <w:gridCol w:w="1485"/>
                  <w:gridCol w:w="4185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ind w:right="4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Kod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bfbfb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ind w:left="22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Nama Program</w:t>
                  </w:r>
                </w:p>
              </w:tc>
            </w:tr>
            <w:tr>
              <w:trPr>
                <w:cantSplit w:val="0"/>
                <w:trHeight w:val="52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spacing w:after="0" w:before="0" w:lineRule="auto"/>
                    <w:ind w:left="220" w:right="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spacing w:after="0" w:before="0" w:lineRule="auto"/>
                    <w:ind w:left="300" w:right="140" w:firstLine="0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63">
            <w:pPr>
              <w:keepNext w:val="0"/>
              <w:spacing w:after="0" w:before="0" w:lineRule="auto"/>
              <w:ind w:left="22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630"/>
              </w:tabs>
              <w:ind w:left="540" w:right="140" w:hanging="54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6.2 </w:t>
              <w:tab/>
              <w:t xml:space="preserve">Nyatakan maklumat MQR Program Akademik:</w:t>
            </w:r>
          </w:p>
          <w:p w:rsidR="00000000" w:rsidDel="00000000" w:rsidP="00000000" w:rsidRDefault="00000000" w:rsidRPr="00000000" w14:paraId="00000065">
            <w:pPr>
              <w:keepNext w:val="0"/>
              <w:spacing w:after="0" w:before="0" w:lineRule="auto"/>
              <w:ind w:left="-855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7.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TAHAP KERANGKA KELAYAKAN MALAYSIA (MQF) YANG BERKAITAN DENGAN PROGRAM AKADEMIK LALUAN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STACKABLE DEGREE</w:t>
            </w:r>
          </w:p>
          <w:p w:rsidR="00000000" w:rsidDel="00000000" w:rsidP="00000000" w:rsidRDefault="00000000" w:rsidRPr="00000000" w14:paraId="0000006A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spacing w:after="0" w:before="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tahap Kerangka Kelayakan Malaysia (MQF) program akademik yang berkaitan dengan program akademik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Sila tandakan (/) (Boleh ditandakan lebih daripada satu):</w:t>
            </w:r>
          </w:p>
          <w:p w:rsidR="00000000" w:rsidDel="00000000" w:rsidP="00000000" w:rsidRDefault="00000000" w:rsidRPr="00000000" w14:paraId="00000072">
            <w:pPr>
              <w:keepNext w:val="0"/>
              <w:spacing w:after="0" w:before="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tbl>
            <w:tblPr>
              <w:tblStyle w:val="Table7"/>
              <w:tblW w:w="5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440"/>
              <w:gridCol w:w="1410"/>
              <w:gridCol w:w="1665"/>
              <w:gridCol w:w="1470"/>
              <w:tblGridChange w:id="0">
                <w:tblGrid>
                  <w:gridCol w:w="1440"/>
                  <w:gridCol w:w="1410"/>
                  <w:gridCol w:w="1665"/>
                  <w:gridCol w:w="1470"/>
                </w:tblGrid>
              </w:tblGridChange>
            </w:tblGrid>
            <w:tr>
              <w:trPr>
                <w:cantSplit w:val="0"/>
                <w:trHeight w:val="105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Diploma</w:t>
                  </w:r>
                </w:p>
                <w:p w:rsidR="00000000" w:rsidDel="00000000" w:rsidP="00000000" w:rsidRDefault="00000000" w:rsidRPr="00000000" w14:paraId="00000074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(4)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Sarjana</w:t>
                  </w:r>
                </w:p>
                <w:p w:rsidR="00000000" w:rsidDel="00000000" w:rsidP="00000000" w:rsidRDefault="00000000" w:rsidRPr="00000000" w14:paraId="00000076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Muda (6)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Diploma Pasca Siswazah (7)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Sarjana</w:t>
                  </w:r>
                </w:p>
                <w:p w:rsidR="00000000" w:rsidDel="00000000" w:rsidP="00000000" w:rsidRDefault="00000000" w:rsidRPr="00000000" w14:paraId="00000079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(7)</w:t>
                  </w:r>
                </w:p>
              </w:tc>
            </w:tr>
            <w:tr>
              <w:trPr>
                <w:cantSplit w:val="0"/>
                <w:trHeight w:val="97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keepNext w:val="0"/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7E">
            <w:pPr>
              <w:keepNext w:val="0"/>
              <w:spacing w:after="0" w:before="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869.88281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8.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NATIONAL EDUCATION CODE (NEC)</w:t>
            </w:r>
          </w:p>
          <w:p w:rsidR="00000000" w:rsidDel="00000000" w:rsidP="00000000" w:rsidRDefault="00000000" w:rsidRPr="00000000" w14:paraId="00000083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kod bidang program akademik tersebut berdasarkan manual NEC.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9.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PENGIKTIRAFAN BADAN PROFESIONAL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sama ada program akademik perlu diiktiraf oleh mana-mana badan profesional.</w:t>
            </w:r>
          </w:p>
          <w:p w:rsidR="00000000" w:rsidDel="00000000" w:rsidP="00000000" w:rsidRDefault="00000000" w:rsidRPr="00000000" w14:paraId="0000008C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Contoh :</w:t>
            </w:r>
          </w:p>
          <w:p w:rsidR="00000000" w:rsidDel="00000000" w:rsidP="00000000" w:rsidRDefault="00000000" w:rsidRPr="00000000" w14:paraId="0000008E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Lembaga Kelayakan Profesyen Undang-Undang</w:t>
            </w:r>
          </w:p>
          <w:p w:rsidR="00000000" w:rsidDel="00000000" w:rsidP="00000000" w:rsidRDefault="00000000" w:rsidRPr="00000000" w14:paraId="0000008F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Legal Profession Qualifying Board).</w:t>
            </w:r>
          </w:p>
          <w:p w:rsidR="00000000" w:rsidDel="00000000" w:rsidP="00000000" w:rsidRDefault="00000000" w:rsidRPr="00000000" w14:paraId="00000090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KEPERLUAN STANDARD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standard program MQA yang diguna pakai. (Sekiranya berkaitan)</w:t>
            </w:r>
          </w:p>
          <w:p w:rsidR="00000000" w:rsidDel="00000000" w:rsidP="00000000" w:rsidRDefault="00000000" w:rsidRPr="00000000" w14:paraId="00000097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11.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INSTITUSI/ ORGANISASI KERJASAMA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Sekiranya ia melibatkan penawaran bersama institusi/organisasi lain, nyatakan nama institusi/organisasi dan nama program yang berkaitan di institusi/organisasi berkenaan.</w:t>
            </w:r>
          </w:p>
          <w:p w:rsidR="00000000" w:rsidDel="00000000" w:rsidP="00000000" w:rsidRDefault="00000000" w:rsidRPr="00000000" w14:paraId="0000009E">
            <w:pPr>
              <w:keepNext w:val="0"/>
              <w:spacing w:after="0" w:before="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Sila lampirkan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Letter of Intent (LoI)/Memorandum of Understanding (MoU) / Memorandum of Agreement (MoA).</w:t>
            </w:r>
          </w:p>
          <w:p w:rsidR="00000000" w:rsidDel="00000000" w:rsidP="00000000" w:rsidRDefault="00000000" w:rsidRPr="00000000" w14:paraId="000000A0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SESI PENGAJIAN PROGRAM AKADEMIK DIMULAKAN (JIKA BERKAITAN)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0" w:right="12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12.1   Nyatakan semester dan sesi pengajian program akademik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dimulakan.</w:t>
            </w:r>
          </w:p>
          <w:p w:rsidR="00000000" w:rsidDel="00000000" w:rsidP="00000000" w:rsidRDefault="00000000" w:rsidRPr="00000000" w14:paraId="000000A7">
            <w:pPr>
              <w:ind w:left="720" w:right="126" w:hanging="7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720" w:right="126" w:hanging="7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12.2 Nyatakan penjadualan penawaran kursus micro-credential.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630"/>
              </w:tabs>
              <w:ind w:left="630" w:right="14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13.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MOD PENAWARAN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tabs>
                <w:tab w:val="right" w:leader="none" w:pos="627.0000000000002"/>
              </w:tabs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13.1  Nyatakan mod penawaran program sama ada kerja kursus, penyelidikan, campuran dan mod industri.</w:t>
            </w:r>
          </w:p>
          <w:p w:rsidR="00000000" w:rsidDel="00000000" w:rsidP="00000000" w:rsidRDefault="00000000" w:rsidRPr="00000000" w14:paraId="000000B0">
            <w:pPr>
              <w:keepNext w:val="0"/>
              <w:spacing w:after="0" w:before="0" w:lineRule="auto"/>
              <w:ind w:left="720" w:right="140" w:hanging="7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B1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13.2  Nyatakan mod penawaran baki kursus dalam program akademik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Degree.</w:t>
            </w:r>
          </w:p>
          <w:p w:rsidR="00000000" w:rsidDel="00000000" w:rsidP="00000000" w:rsidRDefault="00000000" w:rsidRPr="00000000" w14:paraId="000000B2">
            <w:pPr>
              <w:keepNext w:val="0"/>
              <w:spacing w:after="0" w:before="0" w:lineRule="auto"/>
              <w:ind w:left="14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14.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KREDIT BERGRADUAT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tabs>
                <w:tab w:val="right" w:leader="none" w:pos="627.0000000000002"/>
              </w:tabs>
              <w:ind w:left="720" w:right="126" w:hanging="7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14.1 Nyatakan jumlah kredit bergraduat program akademik.</w:t>
            </w:r>
          </w:p>
          <w:p w:rsidR="00000000" w:rsidDel="00000000" w:rsidP="00000000" w:rsidRDefault="00000000" w:rsidRPr="00000000" w14:paraId="000000B9">
            <w:pPr>
              <w:keepNext w:val="0"/>
              <w:spacing w:after="0" w:before="0" w:lineRule="auto"/>
              <w:ind w:left="720" w:right="140" w:hanging="7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14.2   Nyatakan agihan jumlah kredit bergraduat yang ditawarkan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dalam program bukan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bentuk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Micro-Credential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(max. 50%)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spacing w:after="0" w:before="0" w:lineRule="auto"/>
              <w:ind w:left="140" w:right="140" w:firstLine="0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 </w:t>
            </w:r>
          </w:p>
        </w:tc>
      </w:tr>
      <w:tr>
        <w:trPr>
          <w:cantSplit w:val="0"/>
          <w:trHeight w:val="3194.824218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15.</w:t>
            </w:r>
          </w:p>
          <w:p w:rsidR="00000000" w:rsidDel="00000000" w:rsidP="00000000" w:rsidRDefault="00000000" w:rsidRPr="00000000" w14:paraId="000000BE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KAEDAH DAN TEMPOH PENGAJIAN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spacing w:after="0" w:before="0" w:lineRule="auto"/>
              <w:ind w:left="630" w:right="140" w:hanging="63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15.1  </w:t>
              <w:tab/>
              <w:t xml:space="preserve">Nyatakan tempoh minimum dan maksimum pengajian.</w:t>
            </w:r>
          </w:p>
          <w:p w:rsidR="00000000" w:rsidDel="00000000" w:rsidP="00000000" w:rsidRDefault="00000000" w:rsidRPr="00000000" w14:paraId="000000C9">
            <w:pPr>
              <w:keepNext w:val="0"/>
              <w:spacing w:after="0" w:before="0" w:lineRule="auto"/>
              <w:ind w:left="14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Contoh :</w:t>
            </w:r>
          </w:p>
          <w:p w:rsidR="00000000" w:rsidDel="00000000" w:rsidP="00000000" w:rsidRDefault="00000000" w:rsidRPr="00000000" w14:paraId="000000CB">
            <w:pPr>
              <w:keepNext w:val="0"/>
              <w:spacing w:after="0" w:before="0" w:lineRule="auto"/>
              <w:ind w:left="14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tbl>
            <w:tblPr>
              <w:tblStyle w:val="Table8"/>
              <w:tblW w:w="59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600"/>
            </w:tblPr>
            <w:tblGrid>
              <w:gridCol w:w="1800"/>
              <w:gridCol w:w="2010"/>
              <w:gridCol w:w="2115"/>
              <w:tblGridChange w:id="0">
                <w:tblGrid>
                  <w:gridCol w:w="1800"/>
                  <w:gridCol w:w="2010"/>
                  <w:gridCol w:w="2115"/>
                </w:tblGrid>
              </w:tblGridChange>
            </w:tblGrid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C">
                  <w:pPr>
                    <w:keepNext w:val="0"/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Kaedah Pengajian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D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Tempoh Minimum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E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Tempoh Maksimum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keepNext w:val="0"/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Sepenuh Masa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0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2">
                  <w:pPr>
                    <w:keepNext w:val="0"/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Separuh Masa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3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4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keepNext w:val="0"/>
              <w:spacing w:after="0" w:before="0" w:lineRule="auto"/>
              <w:ind w:left="14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15.2  </w:t>
              <w:tab/>
              <w:t xml:space="preserve">Nyatakan dengan jelas sekiranya terdapat gabungan semester panjang dan semester pendek.</w:t>
            </w:r>
          </w:p>
          <w:p w:rsidR="00000000" w:rsidDel="00000000" w:rsidP="00000000" w:rsidRDefault="00000000" w:rsidRPr="00000000" w14:paraId="000000D7">
            <w:pPr>
              <w:keepNext w:val="0"/>
              <w:spacing w:after="0" w:before="0" w:lineRule="auto"/>
              <w:ind w:left="630" w:right="140" w:hanging="63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16.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KAEDAH PENYAMPAIAN PROGRAM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spacing w:after="0" w:before="0" w:lineRule="auto"/>
              <w:ind w:left="630" w:right="140" w:hanging="63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16.1  </w:t>
              <w:tab/>
              <w:t xml:space="preserve">Kaedah Penyampaian Program:</w:t>
            </w:r>
          </w:p>
          <w:p w:rsidR="00000000" w:rsidDel="00000000" w:rsidP="00000000" w:rsidRDefault="00000000" w:rsidRPr="00000000" w14:paraId="000000DE">
            <w:pPr>
              <w:keepNext w:val="0"/>
              <w:spacing w:after="0" w:before="0" w:line="256.8" w:lineRule="auto"/>
              <w:ind w:left="320" w:right="140" w:hanging="10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tbl>
            <w:tblPr>
              <w:tblStyle w:val="Table9"/>
              <w:tblW w:w="565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600"/>
            </w:tblPr>
            <w:tblGrid>
              <w:gridCol w:w="3180"/>
              <w:gridCol w:w="2475"/>
              <w:tblGridChange w:id="0">
                <w:tblGrid>
                  <w:gridCol w:w="3180"/>
                  <w:gridCol w:w="2475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F">
                  <w:pPr>
                    <w:keepNext w:val="0"/>
                    <w:spacing w:after="0" w:before="0" w:lineRule="auto"/>
                    <w:ind w:left="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Kaedah Penyampaian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0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Sila tandakan (/)</w:t>
                  </w:r>
                </w:p>
              </w:tc>
            </w:tr>
            <w:tr>
              <w:trPr>
                <w:cantSplit w:val="0"/>
                <w:trHeight w:val="510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1">
                  <w:pPr>
                    <w:keepNext w:val="0"/>
                    <w:spacing w:after="0" w:before="0" w:lineRule="auto"/>
                    <w:ind w:left="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Konvensional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2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1590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3">
                  <w:pPr>
                    <w:keepNext w:val="0"/>
                    <w:spacing w:after="0" w:before="0" w:lineRule="auto"/>
                    <w:ind w:left="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Pembelajaran Terbuka</w:t>
                  </w:r>
                </w:p>
                <w:p w:rsidR="00000000" w:rsidDel="00000000" w:rsidP="00000000" w:rsidRDefault="00000000" w:rsidRPr="00000000" w14:paraId="000000E4">
                  <w:pPr>
                    <w:keepNext w:val="0"/>
                    <w:spacing w:after="0" w:before="0" w:lineRule="auto"/>
                    <w:ind w:left="0" w:right="140" w:firstLine="0"/>
                    <w:rPr>
                      <w:rFonts w:ascii="Arial" w:cs="Arial" w:eastAsia="Arial" w:hAnsi="Arial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dan Jarak Jauh (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rtl w:val="0"/>
                    </w:rPr>
                    <w:t xml:space="preserve">Open and</w:t>
                  </w:r>
                </w:p>
                <w:p w:rsidR="00000000" w:rsidDel="00000000" w:rsidP="00000000" w:rsidRDefault="00000000" w:rsidRPr="00000000" w14:paraId="000000E5">
                  <w:pPr>
                    <w:keepNext w:val="0"/>
                    <w:spacing w:after="0" w:before="0" w:lineRule="auto"/>
                    <w:ind w:left="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rtl w:val="0"/>
                    </w:rPr>
                    <w:t xml:space="preserve">Distance Learning, ODL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)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6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E7">
            <w:pPr>
              <w:keepNext w:val="0"/>
              <w:spacing w:after="0" w:before="0" w:lineRule="auto"/>
              <w:ind w:left="1620" w:right="140" w:hanging="74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17.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JUSTIFIKASI MENGADAKAN PROGRAM AKADEMIK LALUAN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STACKABLE DEGREE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justifikasi yang merangkumi berikut: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left="0" w:right="12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17.1 Unjuran statistik keperluan pengetahuan/ kemahiran/pekerjaan  di sektor awam dan swasta bagi tempoh lima (5) tahun.</w:t>
            </w:r>
          </w:p>
          <w:p w:rsidR="00000000" w:rsidDel="00000000" w:rsidP="00000000" w:rsidRDefault="00000000" w:rsidRPr="00000000" w14:paraId="000000F0">
            <w:pPr>
              <w:ind w:left="0" w:right="12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left="0" w:right="12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17.2 Jenis pekerjaan yang berkaitan dan jumlah keperluan industri. Hasil dapatan Labour Force Survey (LFS) boleh digunakan sebagai sumber rujukan.</w:t>
            </w:r>
          </w:p>
          <w:p w:rsidR="00000000" w:rsidDel="00000000" w:rsidP="00000000" w:rsidRDefault="00000000" w:rsidRPr="00000000" w14:paraId="000000F2">
            <w:pPr>
              <w:ind w:left="0" w:right="12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ind w:left="0" w:right="12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17.3 Senarai industri/organisasi yang mengiktiraf mikro-credential daripada UTM (Jika ada) selari dengan agenda keperluan pembelajaran sepanjang hayat.</w:t>
            </w:r>
          </w:p>
          <w:p w:rsidR="00000000" w:rsidDel="00000000" w:rsidP="00000000" w:rsidRDefault="00000000" w:rsidRPr="00000000" w14:paraId="000000F4">
            <w:pPr>
              <w:ind w:left="0" w:right="12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ind w:left="0" w:right="12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17.4    Lain-lain justifikasi yang berkaitan.</w:t>
            </w:r>
          </w:p>
          <w:p w:rsidR="00000000" w:rsidDel="00000000" w:rsidP="00000000" w:rsidRDefault="00000000" w:rsidRPr="00000000" w14:paraId="000000F6">
            <w:pPr>
              <w:keepNext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18.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KELESTARIAN PROGRAM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kelestarian program dengan memfokuskan kepada isu sejauh manakah program dijangka bertahan di pasaran.</w:t>
            </w:r>
          </w:p>
          <w:p w:rsidR="00000000" w:rsidDel="00000000" w:rsidP="00000000" w:rsidRDefault="00000000" w:rsidRPr="00000000" w14:paraId="000000FD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19.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KOMPONEN / STRUKTUR KURIKULUM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left="0" w:right="14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19.1   Lampirkan struktur kurikulum</w:t>
            </w:r>
          </w:p>
          <w:p w:rsidR="00000000" w:rsidDel="00000000" w:rsidP="00000000" w:rsidRDefault="00000000" w:rsidRPr="00000000" w14:paraId="00000104">
            <w:pPr>
              <w:ind w:left="0" w:right="14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ind w:left="0" w:right="144" w:firstLine="0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19.2 Lampirkan pelan pengajian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</w:p>
          <w:p w:rsidR="00000000" w:rsidDel="00000000" w:rsidP="00000000" w:rsidRDefault="00000000" w:rsidRPr="00000000" w14:paraId="00000106">
            <w:pPr>
              <w:ind w:left="0" w:right="144" w:firstLine="0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ind w:left="0" w:right="14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19.3 Lampirkan laluan pensijilan bagi Program Akademik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8">
            <w:pPr>
              <w:ind w:left="0" w:right="14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ind w:left="0" w:right="14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19.4 Penyataan ringkas berkenaan maklumat pemetaan kredit program. Lampirkan pemetaan Model Program Akademik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  <w:hyperlink w:anchor="_heading=h.ooe944w8fi8v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(Pautan)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left="720" w:right="140" w:hanging="7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UNJURAN PELAJAR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unjuran, enrolmen dan keluaran pelajar dalam tempoh lima (5) tahun bagi program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0">
            <w:pPr>
              <w:keepNext w:val="0"/>
              <w:spacing w:after="0" w:before="0" w:lineRule="auto"/>
              <w:ind w:left="140" w:right="140" w:firstLine="0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 </w:t>
            </w:r>
          </w:p>
          <w:tbl>
            <w:tblPr>
              <w:tblStyle w:val="Table10"/>
              <w:tblW w:w="5970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600"/>
            </w:tblPr>
            <w:tblGrid>
              <w:gridCol w:w="1530"/>
              <w:gridCol w:w="600"/>
              <w:gridCol w:w="960"/>
              <w:gridCol w:w="960"/>
              <w:gridCol w:w="960"/>
              <w:gridCol w:w="960"/>
              <w:tblGridChange w:id="0">
                <w:tblGrid>
                  <w:gridCol w:w="1530"/>
                  <w:gridCol w:w="600"/>
                  <w:gridCol w:w="960"/>
                  <w:gridCol w:w="960"/>
                  <w:gridCol w:w="960"/>
                  <w:gridCol w:w="96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1">
                  <w:pPr>
                    <w:keepNext w:val="0"/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Tahun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2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3">
                  <w:pPr>
                    <w:keepNext w:val="0"/>
                    <w:spacing w:after="0" w:before="0" w:lineRule="auto"/>
                    <w:ind w:left="140" w:right="72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4">
                  <w:pPr>
                    <w:keepNext w:val="0"/>
                    <w:spacing w:after="0" w:before="0" w:lineRule="auto"/>
                    <w:ind w:left="140" w:right="72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5">
                  <w:pPr>
                    <w:keepNext w:val="0"/>
                    <w:spacing w:after="0" w:before="0" w:lineRule="auto"/>
                    <w:ind w:left="140" w:right="72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6">
                  <w:pPr>
                    <w:keepNext w:val="0"/>
                    <w:spacing w:after="0" w:before="0" w:lineRule="auto"/>
                    <w:ind w:left="140" w:right="72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7">
                  <w:pPr>
                    <w:keepNext w:val="0"/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Unjuran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8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9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A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B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C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4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D">
                  <w:pPr>
                    <w:keepNext w:val="0"/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Enrolmen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E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F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0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1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2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3">
                  <w:pPr>
                    <w:keepNext w:val="0"/>
                    <w:spacing w:after="0" w:before="0" w:lineRule="auto"/>
                    <w:ind w:left="140" w:right="14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Keluaran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4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5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6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7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8">
                  <w:pPr>
                    <w:keepNext w:val="0"/>
                    <w:spacing w:after="0" w:before="0" w:lineRule="auto"/>
                    <w:ind w:left="140" w:right="14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29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SYARAT KEMASUKAN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spacing w:after="0" w:before="0" w:lineRule="auto"/>
              <w:ind w:left="720" w:right="140" w:hanging="72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spacing w:after="0" w:before="0" w:lineRule="auto"/>
              <w:ind w:left="0" w:right="13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21.1  </w:t>
              <w:tab/>
              <w:t xml:space="preserve">Untuk mendaftar dalam program akademik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pelajar perlu lulus semua MC yang ditawarkan dengan minimum markah 60.</w:t>
            </w:r>
          </w:p>
          <w:p w:rsidR="00000000" w:rsidDel="00000000" w:rsidP="00000000" w:rsidRDefault="00000000" w:rsidRPr="00000000" w14:paraId="00000130">
            <w:pPr>
              <w:keepNext w:val="0"/>
              <w:spacing w:after="0" w:before="0" w:lineRule="auto"/>
              <w:ind w:left="0" w:right="13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keepNext w:val="0"/>
              <w:spacing w:after="0" w:before="0" w:lineRule="auto"/>
              <w:ind w:left="0" w:right="13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21.2  </w:t>
              <w:tab/>
              <w:t xml:space="preserve">Pelajar telah mengumpul sekurang-kurangnya 50% kredit melalui MC bagi kemasukan secara APEL.M dengan minimum markah 60 bagi setiap MC.</w:t>
            </w:r>
          </w:p>
          <w:p w:rsidR="00000000" w:rsidDel="00000000" w:rsidP="00000000" w:rsidRDefault="00000000" w:rsidRPr="00000000" w14:paraId="00000132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22.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PERBANDINGAN PROGRAM AKADEMIK STACKABLE YANG DIPOHON DENGAN UNIVERSITI LAIN DALAM NEGARA/ PERTINDIHAN PROGRAM</w:t>
            </w:r>
          </w:p>
          <w:p w:rsidR="00000000" w:rsidDel="00000000" w:rsidP="00000000" w:rsidRDefault="00000000" w:rsidRPr="00000000" w14:paraId="00000137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22.1  </w:t>
              <w:tab/>
              <w:t xml:space="preserve">Nyatakan program yang sama atau hampir sama di universiti lain (awam dan swasta) dalam negara/pertindihan program dalam bentuk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3A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B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22.2  </w:t>
              <w:tab/>
              <w:t xml:space="preserve">Nyatakan persamaan, perbezaan dan kekuatan program akademik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yang dipohon dengan program universiti yang lain dalam negara yang dibandingkan.</w:t>
            </w:r>
          </w:p>
          <w:p w:rsidR="00000000" w:rsidDel="00000000" w:rsidP="00000000" w:rsidRDefault="00000000" w:rsidRPr="00000000" w14:paraId="0000013C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23.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PERBANDINGAN DENGAN PROGRAM AKADEMIK DI UNIVERSITI LUAR NEGARA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23.1  </w:t>
              <w:tab/>
              <w:t xml:space="preserve">Nyatakan program yang sama atau hampir sama yang ditawarkan oleh universiti lain di luar negara.</w:t>
            </w:r>
          </w:p>
          <w:p w:rsidR="00000000" w:rsidDel="00000000" w:rsidP="00000000" w:rsidRDefault="00000000" w:rsidRPr="00000000" w14:paraId="00000143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23.2  </w:t>
              <w:tab/>
              <w:t xml:space="preserve">Nyatakan persamaan, perbezaan dan kekuatan program akademik yang dipohon dengan program universiti yang lain dalam negara yang dibandingkan.</w:t>
            </w:r>
          </w:p>
          <w:p w:rsidR="00000000" w:rsidDel="00000000" w:rsidP="00000000" w:rsidRDefault="00000000" w:rsidRPr="00000000" w14:paraId="00000145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24.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IMPLIKASI PERJAWATAN/ FIZIKAL DAN KEWANGAN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B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24.1</w:t>
              <w:tab/>
              <w:t xml:space="preserve">Nyatakan keperluan perjawatan sama ada memadai dengan perjawatan sedia ada atau penambahan baharu.</w:t>
            </w:r>
          </w:p>
          <w:p w:rsidR="00000000" w:rsidDel="00000000" w:rsidP="00000000" w:rsidRDefault="00000000" w:rsidRPr="00000000" w14:paraId="0000014C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D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24.2</w:t>
              <w:tab/>
              <w:t xml:space="preserve">Nyatakan keperluan fizikal/infrastruktur sama ada memadai dengan keperluan fizikal/infrastruktur sedia ada atau penambahan baharu.</w:t>
            </w:r>
          </w:p>
          <w:p w:rsidR="00000000" w:rsidDel="00000000" w:rsidP="00000000" w:rsidRDefault="00000000" w:rsidRPr="00000000" w14:paraId="0000014E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F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24.3</w:t>
              <w:tab/>
              <w:t xml:space="preserve">Nyatakan implikasi kewangan yang berkaitan.</w:t>
            </w:r>
          </w:p>
          <w:p w:rsidR="00000000" w:rsidDel="00000000" w:rsidP="00000000" w:rsidRDefault="00000000" w:rsidRPr="00000000" w14:paraId="00000150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24.4</w:t>
              <w:tab/>
              <w:t xml:space="preserve">Nyatakan sama ada implikasi yang dinyatakan menggunakan peruntukan dalaman universiti atau memerlukan peruntukan tambahan daripada kementerian.</w:t>
            </w:r>
          </w:p>
          <w:p w:rsidR="00000000" w:rsidDel="00000000" w:rsidP="00000000" w:rsidRDefault="00000000" w:rsidRPr="00000000" w14:paraId="00000152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4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25.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KOS PELAKSANAAN PROGRAM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kos pelaksanaan program:</w:t>
            </w:r>
          </w:p>
          <w:p w:rsidR="00000000" w:rsidDel="00000000" w:rsidP="00000000" w:rsidRDefault="00000000" w:rsidRPr="00000000" w14:paraId="00000159">
            <w:pPr>
              <w:keepNext w:val="0"/>
              <w:spacing w:after="0" w:before="0" w:lineRule="auto"/>
              <w:ind w:left="14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A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25.1  Kadar yuran bagi Program Akademik Laluan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Stackable Degree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(bukan harga kursus Micro-credential)</w:t>
            </w:r>
          </w:p>
          <w:p w:rsidR="00000000" w:rsidDel="00000000" w:rsidP="00000000" w:rsidRDefault="00000000" w:rsidRPr="00000000" w14:paraId="0000015B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25.2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Break-even point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dalam Ringgit Malaysia (RM) dan bilangan pelajar.</w:t>
            </w:r>
          </w:p>
          <w:p w:rsidR="00000000" w:rsidDel="00000000" w:rsidP="00000000" w:rsidRDefault="00000000" w:rsidRPr="00000000" w14:paraId="0000015D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989.882812499999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26.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PENJUMUDAN/ PEMBEKUAN/ PELUPUSAN</w:t>
            </w:r>
          </w:p>
          <w:p w:rsidR="00000000" w:rsidDel="00000000" w:rsidP="00000000" w:rsidRDefault="00000000" w:rsidRPr="00000000" w14:paraId="00000162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PROGRAM</w:t>
            </w:r>
          </w:p>
          <w:p w:rsidR="00000000" w:rsidDel="00000000" w:rsidP="00000000" w:rsidRDefault="00000000" w:rsidRPr="00000000" w14:paraId="00000163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program sedia ada yang telah/akan dijumudkan / dibekukan / dilupuskan.</w:t>
            </w:r>
          </w:p>
        </w:tc>
      </w:tr>
      <w:tr>
        <w:trPr>
          <w:cantSplit w:val="0"/>
          <w:trHeight w:val="36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27.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MAKLUMAT KELULUSAN ASAL PROGRAM AKADEMIK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spacing w:after="0"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58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570"/>
              <w:gridCol w:w="2280"/>
              <w:tblGridChange w:id="0">
                <w:tblGrid>
                  <w:gridCol w:w="3570"/>
                  <w:gridCol w:w="2280"/>
                </w:tblGrid>
              </w:tblGridChange>
            </w:tblGrid>
            <w:tr>
              <w:trPr>
                <w:cantSplit w:val="0"/>
                <w:trHeight w:val="49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B">
                  <w:pPr>
                    <w:keepNext w:val="0"/>
                    <w:spacing w:after="0" w:before="0" w:lineRule="auto"/>
                    <w:ind w:left="280" w:right="28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Kelulusan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C">
                  <w:pPr>
                    <w:keepNext w:val="0"/>
                    <w:spacing w:after="0" w:before="0" w:lineRule="auto"/>
                    <w:ind w:left="280" w:right="28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Tarikh</w:t>
                  </w:r>
                </w:p>
              </w:tc>
            </w:tr>
            <w:tr>
              <w:trPr>
                <w:cantSplit w:val="0"/>
                <w:trHeight w:val="76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D">
                  <w:pPr>
                    <w:keepNext w:val="0"/>
                    <w:spacing w:after="0" w:before="0" w:lineRule="auto"/>
                    <w:ind w:left="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Kelulusan asal program oleh Senat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E">
                  <w:pPr>
                    <w:keepNext w:val="0"/>
                    <w:spacing w:after="0" w:before="0" w:lineRule="auto"/>
                    <w:ind w:left="28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6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F">
                  <w:pPr>
                    <w:keepNext w:val="0"/>
                    <w:spacing w:after="0" w:before="0" w:lineRule="auto"/>
                    <w:ind w:left="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Kelulusan asal program oleh JKPT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0">
                  <w:pPr>
                    <w:keepNext w:val="0"/>
                    <w:spacing w:after="0" w:before="0" w:lineRule="auto"/>
                    <w:ind w:left="28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9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1">
                  <w:pPr>
                    <w:keepNext w:val="0"/>
                    <w:spacing w:after="0" w:before="0" w:lineRule="auto"/>
                    <w:ind w:left="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Sesi program asal ditawarkan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2">
                  <w:pPr>
                    <w:keepNext w:val="0"/>
                    <w:spacing w:after="0" w:before="0" w:lineRule="auto"/>
                    <w:ind w:left="28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73">
            <w:pPr>
              <w:keepNext w:val="0"/>
              <w:spacing w:after="0" w:before="0" w:lineRule="auto"/>
              <w:ind w:left="14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4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nombor rujukan/kod QR akreditasi dalam Daftar Kelayakan Malaysia (MQR)</w:t>
            </w:r>
          </w:p>
          <w:p w:rsidR="00000000" w:rsidDel="00000000" w:rsidP="00000000" w:rsidRDefault="00000000" w:rsidRPr="00000000" w14:paraId="00000175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55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28.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TARIKH BERKAITAN PROGRAM AKADEMIK STACKABLE DEGREE PATHWAY</w:t>
            </w:r>
          </w:p>
          <w:p w:rsidR="00000000" w:rsidDel="00000000" w:rsidP="00000000" w:rsidRDefault="00000000" w:rsidRPr="00000000" w14:paraId="0000017A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B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C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D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E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F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0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1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2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4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5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spacing w:after="0"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58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585"/>
              <w:gridCol w:w="2265"/>
              <w:tblGridChange w:id="0">
                <w:tblGrid>
                  <w:gridCol w:w="3585"/>
                  <w:gridCol w:w="2265"/>
                </w:tblGrid>
              </w:tblGridChange>
            </w:tblGrid>
            <w:tr>
              <w:trPr>
                <w:cantSplit w:val="0"/>
                <w:trHeight w:val="49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7">
                  <w:pPr>
                    <w:keepNext w:val="0"/>
                    <w:spacing w:after="0" w:before="0" w:lineRule="auto"/>
                    <w:ind w:left="280" w:right="28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Kelulusan</w:t>
                  </w:r>
                </w:p>
              </w:tc>
              <w:tc>
                <w:tcPr>
                  <w:tcBorders>
                    <w:top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8">
                  <w:pPr>
                    <w:keepNext w:val="0"/>
                    <w:spacing w:after="0" w:before="0" w:lineRule="auto"/>
                    <w:ind w:left="280" w:right="28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Tarikh</w:t>
                  </w:r>
                </w:p>
              </w:tc>
            </w:tr>
            <w:tr>
              <w:trPr>
                <w:cantSplit w:val="0"/>
                <w:trHeight w:val="76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9">
                  <w:pPr>
                    <w:keepNext w:val="0"/>
                    <w:spacing w:after="0" w:before="0" w:lineRule="auto"/>
                    <w:ind w:left="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Tarikh Semakan Kurikulum Terdahulu oleh JKPT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A">
                  <w:pPr>
                    <w:keepNext w:val="0"/>
                    <w:spacing w:after="0" w:before="0" w:lineRule="auto"/>
                    <w:ind w:left="28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9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B">
                  <w:pPr>
                    <w:keepNext w:val="0"/>
                    <w:spacing w:after="0" w:before="0" w:lineRule="auto"/>
                    <w:ind w:left="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Akreditasi Penuh/MQA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C">
                  <w:pPr>
                    <w:keepNext w:val="0"/>
                    <w:spacing w:after="0" w:before="0" w:lineRule="auto"/>
                    <w:ind w:left="28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76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D">
                  <w:pPr>
                    <w:keepNext w:val="0"/>
                    <w:spacing w:after="0" w:before="0" w:lineRule="auto"/>
                    <w:ind w:left="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Mesyuarat Jawatankuasa Akademik Fakulti (JKAF)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E">
                  <w:pPr>
                    <w:keepNext w:val="0"/>
                    <w:spacing w:after="0" w:before="0" w:lineRule="auto"/>
                    <w:ind w:left="28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76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F">
                  <w:pPr>
                    <w:keepNext w:val="0"/>
                    <w:spacing w:after="0" w:before="0" w:lineRule="auto"/>
                    <w:ind w:left="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Mesyuarat Jawatankuasa Kurikulum Universiti (JKKU)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0">
                  <w:pPr>
                    <w:keepNext w:val="0"/>
                    <w:spacing w:after="0" w:before="0" w:lineRule="auto"/>
                    <w:ind w:left="28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103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1">
                  <w:pPr>
                    <w:keepNext w:val="0"/>
                    <w:spacing w:after="0" w:before="0" w:lineRule="auto"/>
                    <w:ind w:left="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Mesyuarat Jawatankuasa Tetap Senat Kurikulum dan Kualiti Akademik (JKTS KKA)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2">
                  <w:pPr>
                    <w:keepNext w:val="0"/>
                    <w:spacing w:after="0" w:before="0" w:lineRule="auto"/>
                    <w:ind w:left="28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495" w:hRule="atLeast"/>
                <w:tblHeader w:val="0"/>
              </w:trPr>
              <w:tc>
                <w:tcPr>
                  <w:tcBorders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3">
                  <w:pPr>
                    <w:keepNext w:val="0"/>
                    <w:spacing w:after="0" w:before="0" w:lineRule="auto"/>
                    <w:ind w:left="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Mesyuarat Senat</w:t>
                  </w:r>
                </w:p>
              </w:tc>
              <w:tc>
                <w:tcPr>
                  <w:tcBorders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4">
                  <w:pPr>
                    <w:keepNext w:val="0"/>
                    <w:spacing w:after="0" w:before="0" w:lineRule="auto"/>
                    <w:ind w:left="280" w:right="28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95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29.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PENJAJARAN</w:t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LONJAKAN</w:t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RANCANGAN</w:t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PENDIDIKAN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TINGGI</w:t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MALAYSIA (RPTM)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spacing w:after="0" w:before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ind w:left="17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penjajaran lonjakan RPTM dengan PLO kursus yang berkaitan.</w:t>
            </w:r>
          </w:p>
          <w:p w:rsidR="00000000" w:rsidDel="00000000" w:rsidP="00000000" w:rsidRDefault="00000000" w:rsidRPr="00000000" w14:paraId="000001A1">
            <w:pPr>
              <w:ind w:left="17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528392374"/>
              <w:tag w:val="goog_rdk_1"/>
            </w:sdtPr>
            <w:sdtContent>
              <w:tbl>
                <w:tblPr>
                  <w:tblStyle w:val="Table13"/>
                  <w:tblW w:w="5802.0" w:type="dxa"/>
                  <w:jc w:val="left"/>
                  <w:tblInd w:w="172.0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934"/>
                  <w:gridCol w:w="1934"/>
                  <w:gridCol w:w="1934"/>
                  <w:tblGridChange w:id="0">
                    <w:tblGrid>
                      <w:gridCol w:w="1934"/>
                      <w:gridCol w:w="1934"/>
                      <w:gridCol w:w="1934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d9d9d9" w:val="clear"/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A2">
                      <w:pPr>
                        <w:jc w:val="center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Lonjakan </w:t>
                      </w:r>
                    </w:p>
                  </w:tc>
                  <w:tc>
                    <w:tcPr>
                      <w:shd w:fill="d9d9d9" w:val="clear"/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A3">
                      <w:pPr>
                        <w:jc w:val="center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PLO</w:t>
                      </w:r>
                    </w:p>
                  </w:tc>
                  <w:tc>
                    <w:tcPr>
                      <w:shd w:fill="d9d9d9" w:val="clear"/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A4">
                      <w:pPr>
                        <w:ind w:right="60"/>
                        <w:jc w:val="center"/>
                        <w:rPr>
                          <w:rFonts w:ascii="Arial" w:cs="Arial" w:eastAsia="Arial" w:hAnsi="Aria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bCs w:val="1"/>
                          <w:rtl w:val="0"/>
                        </w:rPr>
                        <w:t xml:space="preserve">Kursus Terlibat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A5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Pembelajaran Berpaksikan Kemanusiaan, Berciri Keusahawanan dan Adaptif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A6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A7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A8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Bakat Berprestasi Tinggi </w:t>
                      </w:r>
                    </w:p>
                    <w:p w:rsidR="00000000" w:rsidDel="00000000" w:rsidP="00000000" w:rsidRDefault="00000000" w:rsidRPr="00000000" w14:paraId="000001A9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AA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AB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AC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Kompetensi TVET Termaju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AD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AE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AF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Kemampanan Kewangan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0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1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B2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Tadbir Urus Tangkas dan Berdaya Tahan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B5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RDICE Bertanggungjawab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6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7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B8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Keunggulan Global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9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A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BB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Pendidikan Fleksibel dan Pembelajaran Sepanjang Hayat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C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D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BE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Kemampanan dan Kesihatan Bumi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BF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C0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Mar>
                        <w:left w:w="115.0" w:type="dxa"/>
                        <w:right w:w="115.0" w:type="dxa"/>
                      </w:tcMar>
                    </w:tcPr>
                    <w:p w:rsidR="00000000" w:rsidDel="00000000" w:rsidP="00000000" w:rsidRDefault="00000000" w:rsidRPr="00000000" w14:paraId="000001C1">
                      <w:pPr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Penyampaian Responsif dan Dinamik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C2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1C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1C4">
            <w:pPr>
              <w:ind w:left="17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6">
            <w:pPr>
              <w:keepNext w:val="0"/>
              <w:spacing w:after="0" w:before="0" w:lineRule="auto"/>
              <w:ind w:left="140" w:right="14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30.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spacing w:after="0" w:before="0" w:lineRule="auto"/>
              <w:ind w:left="14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8">
            <w:pPr>
              <w:keepNext w:val="0"/>
              <w:spacing w:after="0" w:before="0" w:lineRule="auto"/>
              <w:ind w:left="0" w:right="1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KESIMPULAN/ SYOR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spacing w:after="0" w:before="0" w:lineRule="auto"/>
              <w:ind w:left="300" w:right="4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A">
            <w:pPr>
              <w:keepNext w:val="0"/>
              <w:spacing w:after="0" w:before="0" w:lineRule="auto"/>
              <w:ind w:left="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Jawatankuasa Kurikulum Universiti dengan segala hormatya dipohon untuk meluluskan (nama kertas kerja).  </w:t>
            </w:r>
          </w:p>
        </w:tc>
      </w:tr>
    </w:tbl>
    <w:p w:rsidR="00000000" w:rsidDel="00000000" w:rsidP="00000000" w:rsidRDefault="00000000" w:rsidRPr="00000000" w14:paraId="000001CB">
      <w:pPr>
        <w:rPr>
          <w:rFonts w:ascii="Arial" w:cs="Arial" w:eastAsia="Arial" w:hAnsi="Arial"/>
        </w:rPr>
        <w:sectPr>
          <w:headerReference r:id="rId8" w:type="default"/>
          <w:footerReference r:id="rId9" w:type="default"/>
          <w:footerReference r:id="rId10" w:type="first"/>
          <w:footerReference r:id="rId11" w:type="even"/>
          <w:pgSz w:h="15840" w:w="12240" w:orient="portrait"/>
          <w:pgMar w:bottom="720" w:top="72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Style w:val="Heading2"/>
        <w:keepNext w:val="0"/>
        <w:spacing w:after="0" w:before="0" w:line="240" w:lineRule="auto"/>
        <w:rPr>
          <w:rFonts w:ascii="Arial" w:cs="Arial" w:eastAsia="Arial" w:hAnsi="Arial"/>
          <w:i w:val="0"/>
          <w:iCs w:val="0"/>
          <w:sz w:val="24"/>
          <w:szCs w:val="24"/>
        </w:rPr>
      </w:pPr>
      <w:bookmarkStart w:colFirst="0" w:colLast="0" w:name="_heading=h.ooe944w8fi8v" w:id="0"/>
      <w:bookmarkEnd w:id="0"/>
      <w:r w:rsidDel="00000000" w:rsidR="00000000" w:rsidRPr="00000000">
        <w:rPr>
          <w:rFonts w:ascii="Arial" w:cs="Arial" w:eastAsia="Arial" w:hAnsi="Arial"/>
          <w:i w:val="0"/>
          <w:iCs w:val="0"/>
          <w:sz w:val="24"/>
          <w:szCs w:val="24"/>
          <w:rtl w:val="0"/>
        </w:rPr>
        <w:t xml:space="preserve">Appendix 4.2.3: Stackable Degree Mapping Design</w:t>
      </w:r>
    </w:p>
    <w:p w:rsidR="00000000" w:rsidDel="00000000" w:rsidP="00000000" w:rsidRDefault="00000000" w:rsidRPr="00000000" w14:paraId="000001CD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E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 1: Unbundling Existing Academic Program Mapping</w:t>
      </w:r>
    </w:p>
    <w:tbl>
      <w:tblPr>
        <w:tblStyle w:val="Table14"/>
        <w:tblW w:w="129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1.858141858142"/>
        <w:gridCol w:w="1592.4875124875123"/>
        <w:gridCol w:w="1074.6053946053944"/>
        <w:gridCol w:w="958.081918081918"/>
        <w:gridCol w:w="1955.004995004995"/>
        <w:gridCol w:w="1709.0109890109889"/>
        <w:gridCol w:w="1644.275724275724"/>
        <w:gridCol w:w="1320.5994005994007"/>
        <w:gridCol w:w="1204.075924075924"/>
        <w:tblGridChange w:id="0">
          <w:tblGrid>
            <w:gridCol w:w="1501.858141858142"/>
            <w:gridCol w:w="1592.4875124875123"/>
            <w:gridCol w:w="1074.6053946053944"/>
            <w:gridCol w:w="958.081918081918"/>
            <w:gridCol w:w="1955.004995004995"/>
            <w:gridCol w:w="1709.0109890109889"/>
            <w:gridCol w:w="1644.275724275724"/>
            <w:gridCol w:w="1320.5994005994007"/>
            <w:gridCol w:w="1204.075924075924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gridSpan w:val="8"/>
            <w:tcBorders>
              <w:top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Style w:val="Heading2"/>
              <w:keepNext w:val="0"/>
              <w:spacing w:after="0" w:before="0" w:line="240" w:lineRule="auto"/>
              <w:rPr>
                <w:rFonts w:ascii="Arial" w:cs="Arial" w:eastAsia="Arial" w:hAnsi="Arial"/>
                <w:i w:val="0"/>
                <w:iCs w:val="0"/>
                <w:sz w:val="24"/>
                <w:szCs w:val="24"/>
              </w:rPr>
            </w:pPr>
            <w:bookmarkStart w:colFirst="0" w:colLast="0" w:name="_heading=h.14wabhamk6vp" w:id="1"/>
            <w:bookmarkEnd w:id="1"/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z w:val="24"/>
                <w:szCs w:val="24"/>
                <w:rtl w:val="0"/>
              </w:rPr>
              <w:t xml:space="preserve">Micro-Credential Courses</w:t>
            </w:r>
          </w:p>
          <w:p w:rsidR="00000000" w:rsidDel="00000000" w:rsidP="00000000" w:rsidRDefault="00000000" w:rsidRPr="00000000" w14:paraId="000001D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 of Home Institution:</w:t>
            </w:r>
          </w:p>
          <w:p w:rsidR="00000000" w:rsidDel="00000000" w:rsidP="00000000" w:rsidRDefault="00000000" w:rsidRPr="00000000" w14:paraId="000001D1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Program Name:</w:t>
            </w:r>
          </w:p>
          <w:p w:rsidR="00000000" w:rsidDel="00000000" w:rsidP="00000000" w:rsidRDefault="00000000" w:rsidRPr="00000000" w14:paraId="000001D2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Program Code:</w:t>
            </w:r>
          </w:p>
          <w:p w:rsidR="00000000" w:rsidDel="00000000" w:rsidP="00000000" w:rsidRDefault="00000000" w:rsidRPr="00000000" w14:paraId="000001D3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Body of Knowledge for the Program:</w:t>
            </w:r>
          </w:p>
          <w:p w:rsidR="00000000" w:rsidDel="00000000" w:rsidP="00000000" w:rsidRDefault="00000000" w:rsidRPr="00000000" w14:paraId="000001D4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Total Graduating Credit:</w:t>
            </w:r>
          </w:p>
        </w:tc>
        <w:tc>
          <w:tcPr>
            <w:tcBorders>
              <w:top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Certification Name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Micro-Course Title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Credit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SLT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Micro-Course Learning Outcome Statements</w:t>
            </w:r>
          </w:p>
        </w:tc>
        <w:tc>
          <w:tcPr>
            <w:tcBorders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Assessment Method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Original Assessment Method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f1f3f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% of Assessment Weightage (based on original CI)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f1f3f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 of offering (Online/FTF/Blended)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bottom w:color="000000" w:space="0" w:sz="8" w:val="single"/>
              <w:right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Certificate of Content Creator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Video Editing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Understanding social media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Copyrighting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Certificate of</w:t>
            </w:r>
          </w:p>
          <w:p w:rsidR="00000000" w:rsidDel="00000000" w:rsidP="00000000" w:rsidRDefault="00000000" w:rsidRPr="00000000" w14:paraId="0000020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….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14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 2a: Jukebox Model</w:t>
      </w:r>
    </w:p>
    <w:tbl>
      <w:tblPr>
        <w:tblStyle w:val="Table15"/>
        <w:tblW w:w="129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03.8264738598443"/>
        <w:gridCol w:w="2306.562847608454"/>
        <w:gridCol w:w="2032.6585094549498"/>
        <w:gridCol w:w="2378.6429365962176"/>
        <w:gridCol w:w="2119.154616240267"/>
        <w:gridCol w:w="2119.154616240267"/>
        <w:tblGridChange w:id="0">
          <w:tblGrid>
            <w:gridCol w:w="2003.8264738598443"/>
            <w:gridCol w:w="2306.562847608454"/>
            <w:gridCol w:w="2032.6585094549498"/>
            <w:gridCol w:w="2378.6429365962176"/>
            <w:gridCol w:w="2119.154616240267"/>
            <w:gridCol w:w="2119.154616240267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gridSpan w:val="6"/>
            <w:tcBorders>
              <w:top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Style w:val="Heading2"/>
              <w:keepNext w:val="0"/>
              <w:spacing w:after="0" w:before="0" w:line="240" w:lineRule="auto"/>
              <w:rPr>
                <w:rFonts w:ascii="Arial" w:cs="Arial" w:eastAsia="Arial" w:hAnsi="Arial"/>
                <w:i w:val="0"/>
                <w:iCs w:val="0"/>
                <w:sz w:val="24"/>
                <w:szCs w:val="24"/>
              </w:rPr>
            </w:pPr>
            <w:bookmarkStart w:colFirst="0" w:colLast="0" w:name="_heading=h.grocggx3jwcs" w:id="2"/>
            <w:bookmarkEnd w:id="2"/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z w:val="24"/>
                <w:szCs w:val="24"/>
                <w:rtl w:val="0"/>
              </w:rPr>
              <w:t xml:space="preserve">Course Comparison List</w:t>
            </w:r>
          </w:p>
          <w:p w:rsidR="00000000" w:rsidDel="00000000" w:rsidP="00000000" w:rsidRDefault="00000000" w:rsidRPr="00000000" w14:paraId="0000021A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 of Home Institution:</w:t>
            </w:r>
          </w:p>
          <w:p w:rsidR="00000000" w:rsidDel="00000000" w:rsidP="00000000" w:rsidRDefault="00000000" w:rsidRPr="00000000" w14:paraId="0000021B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Program Name:</w:t>
            </w:r>
          </w:p>
          <w:p w:rsidR="00000000" w:rsidDel="00000000" w:rsidP="00000000" w:rsidRDefault="00000000" w:rsidRPr="00000000" w14:paraId="0000021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Body of Knowledge for the Program: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Home Institution Course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from HEI 1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from HEI 2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from HEI 3</w:t>
            </w:r>
          </w:p>
        </w:tc>
        <w:tc>
          <w:tcPr>
            <w:tcBorders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from HEI 4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from HEI 5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Advanced Data Structure and Algorithm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Advanced Artificial Intelligence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Research Methodology in Computer Science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Advanced Theory of Computer Science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40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41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43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 2b: Jukebox Model</w:t>
      </w:r>
    </w:p>
    <w:tbl>
      <w:tblPr>
        <w:tblStyle w:val="Table16"/>
        <w:tblW w:w="129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79.9341383095498"/>
        <w:gridCol w:w="1294.577387486279"/>
        <w:gridCol w:w="1607.5521405049394"/>
        <w:gridCol w:w="2133.918770581778"/>
        <w:gridCol w:w="3485.4006586169044"/>
        <w:gridCol w:w="3058.616904500549"/>
        <w:tblGridChange w:id="0">
          <w:tblGrid>
            <w:gridCol w:w="1379.9341383095498"/>
            <w:gridCol w:w="1294.577387486279"/>
            <w:gridCol w:w="1607.5521405049394"/>
            <w:gridCol w:w="2133.918770581778"/>
            <w:gridCol w:w="3485.4006586169044"/>
            <w:gridCol w:w="3058.616904500549"/>
          </w:tblGrid>
        </w:tblGridChange>
      </w:tblGrid>
      <w:tr>
        <w:trPr>
          <w:cantSplit w:val="0"/>
          <w:trHeight w:val="1856.8359375" w:hRule="atLeast"/>
          <w:tblHeader w:val="0"/>
        </w:trPr>
        <w:tc>
          <w:tcPr>
            <w:gridSpan w:val="6"/>
            <w:tcBorders>
              <w:top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Style w:val="Heading2"/>
              <w:keepNext w:val="0"/>
              <w:spacing w:after="0" w:before="0" w:line="240" w:lineRule="auto"/>
              <w:rPr>
                <w:rFonts w:ascii="Arial" w:cs="Arial" w:eastAsia="Arial" w:hAnsi="Arial"/>
                <w:i w:val="0"/>
                <w:iCs w:val="0"/>
                <w:sz w:val="24"/>
                <w:szCs w:val="24"/>
              </w:rPr>
            </w:pPr>
            <w:bookmarkStart w:colFirst="0" w:colLast="0" w:name="_heading=h.cdmtsbgnjwus" w:id="3"/>
            <w:bookmarkEnd w:id="3"/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z w:val="24"/>
                <w:szCs w:val="24"/>
                <w:rtl w:val="0"/>
              </w:rPr>
              <w:t xml:space="preserve">Course Comparison</w:t>
            </w:r>
          </w:p>
          <w:p w:rsidR="00000000" w:rsidDel="00000000" w:rsidP="00000000" w:rsidRDefault="00000000" w:rsidRPr="00000000" w14:paraId="0000024B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 of Home Institution:</w:t>
            </w:r>
          </w:p>
          <w:p w:rsidR="00000000" w:rsidDel="00000000" w:rsidP="00000000" w:rsidRDefault="00000000" w:rsidRPr="00000000" w14:paraId="0000024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Program Name:</w:t>
            </w:r>
          </w:p>
          <w:p w:rsidR="00000000" w:rsidDel="00000000" w:rsidP="00000000" w:rsidRDefault="00000000" w:rsidRPr="00000000" w14:paraId="0000024D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Body of Knowledge for the Program:</w:t>
            </w:r>
          </w:p>
          <w:p w:rsidR="00000000" w:rsidDel="00000000" w:rsidP="00000000" w:rsidRDefault="00000000" w:rsidRPr="00000000" w14:paraId="0000024E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Course Name:</w:t>
            </w:r>
          </w:p>
          <w:p w:rsidR="00000000" w:rsidDel="00000000" w:rsidP="00000000" w:rsidRDefault="00000000" w:rsidRPr="00000000" w14:paraId="0000024F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CLO Statement:</w:t>
            </w:r>
          </w:p>
          <w:p w:rsidR="00000000" w:rsidDel="00000000" w:rsidP="00000000" w:rsidRDefault="00000000" w:rsidRPr="00000000" w14:paraId="0000025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Total Credit: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Partner Institution Name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Program Name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Title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Credit</w:t>
            </w:r>
          </w:p>
        </w:tc>
        <w:tc>
          <w:tcPr>
            <w:tcBorders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Learning Outcome Statements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% of Course Content Equivalency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Eg. UKM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Sarjana Muda Sains Komputer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Pengenalan kepada Sains Komputer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6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6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76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77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7C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 3: Multiple Sources Stackable Degree</w:t>
      </w:r>
    </w:p>
    <w:tbl>
      <w:tblPr>
        <w:tblStyle w:val="Table17"/>
        <w:tblW w:w="129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19.2260692464358"/>
        <w:gridCol w:w="2164.399185336049"/>
        <w:gridCol w:w="1847.6578411405296"/>
        <w:gridCol w:w="1253.7678207739307"/>
        <w:gridCol w:w="2283.1771894093686"/>
        <w:gridCol w:w="1808.0651731160897"/>
        <w:gridCol w:w="1583.7067209775967"/>
        <w:tblGridChange w:id="0">
          <w:tblGrid>
            <w:gridCol w:w="2019.2260692464358"/>
            <w:gridCol w:w="2164.399185336049"/>
            <w:gridCol w:w="1847.6578411405296"/>
            <w:gridCol w:w="1253.7678207739307"/>
            <w:gridCol w:w="2283.1771894093686"/>
            <w:gridCol w:w="1808.0651731160897"/>
            <w:gridCol w:w="1583.7067209775967"/>
          </w:tblGrid>
        </w:tblGridChange>
      </w:tblGrid>
      <w:tr>
        <w:trPr>
          <w:cantSplit w:val="0"/>
          <w:trHeight w:val="1770" w:hRule="atLeast"/>
          <w:tblHeader w:val="0"/>
        </w:trPr>
        <w:tc>
          <w:tcPr>
            <w:gridSpan w:val="7"/>
            <w:tcBorders>
              <w:top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Style w:val="Heading2"/>
              <w:keepNext w:val="0"/>
              <w:spacing w:after="0" w:before="0" w:line="240" w:lineRule="auto"/>
              <w:rPr>
                <w:rFonts w:ascii="Arial" w:cs="Arial" w:eastAsia="Arial" w:hAnsi="Arial"/>
                <w:i w:val="0"/>
                <w:iCs w:val="0"/>
                <w:sz w:val="24"/>
                <w:szCs w:val="24"/>
              </w:rPr>
            </w:pPr>
            <w:bookmarkStart w:colFirst="0" w:colLast="0" w:name="_heading=h.w1wrsbu4ch1o" w:id="4"/>
            <w:bookmarkEnd w:id="4"/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z w:val="24"/>
                <w:szCs w:val="24"/>
                <w:rtl w:val="0"/>
              </w:rPr>
              <w:t xml:space="preserve">Course Comparison List</w:t>
            </w:r>
          </w:p>
          <w:p w:rsidR="00000000" w:rsidDel="00000000" w:rsidP="00000000" w:rsidRDefault="00000000" w:rsidRPr="00000000" w14:paraId="00000284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 of Home Institution:</w:t>
            </w:r>
          </w:p>
          <w:p w:rsidR="00000000" w:rsidDel="00000000" w:rsidP="00000000" w:rsidRDefault="00000000" w:rsidRPr="00000000" w14:paraId="00000285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Program Name:</w:t>
            </w:r>
          </w:p>
          <w:p w:rsidR="00000000" w:rsidDel="00000000" w:rsidP="00000000" w:rsidRDefault="00000000" w:rsidRPr="00000000" w14:paraId="00000286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Program Code:</w:t>
            </w:r>
          </w:p>
          <w:p w:rsidR="00000000" w:rsidDel="00000000" w:rsidP="00000000" w:rsidRDefault="00000000" w:rsidRPr="00000000" w14:paraId="00000287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Body of Knowledge for the Program:</w:t>
            </w:r>
          </w:p>
          <w:p w:rsidR="00000000" w:rsidDel="00000000" w:rsidP="00000000" w:rsidRDefault="00000000" w:rsidRPr="00000000" w14:paraId="00000288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Total Graduating Credit: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Name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Source (link if any)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Equivalent Credit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SLT</w:t>
            </w:r>
          </w:p>
        </w:tc>
        <w:tc>
          <w:tcPr>
            <w:tcBorders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Learning Outcome Statements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% of Course Content Equivalency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f1f3f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 of UTM Equivalent Course &amp; Course Code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Introduction to Computer Science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Coursera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Python Programming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UTM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Based on UTM CI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100%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B2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B3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B4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0" w:before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 4: Unbundling from ODL Program</w:t>
      </w:r>
    </w:p>
    <w:tbl>
      <w:tblPr>
        <w:tblStyle w:val="Table18"/>
        <w:tblW w:w="12960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64.748201438849"/>
        <w:gridCol w:w="998.9722507708119"/>
        <w:gridCol w:w="879.0955806783145"/>
        <w:gridCol w:w="3076.8345323741005"/>
        <w:gridCol w:w="2211.0585817060637"/>
        <w:gridCol w:w="1558.3967112024666"/>
        <w:gridCol w:w="2370.8941418293934"/>
        <w:tblGridChange w:id="0">
          <w:tblGrid>
            <w:gridCol w:w="1864.748201438849"/>
            <w:gridCol w:w="998.9722507708119"/>
            <w:gridCol w:w="879.0955806783145"/>
            <w:gridCol w:w="3076.8345323741005"/>
            <w:gridCol w:w="2211.0585817060637"/>
            <w:gridCol w:w="1558.3967112024666"/>
            <w:gridCol w:w="2370.8941418293934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gridSpan w:val="7"/>
            <w:tcBorders>
              <w:top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pStyle w:val="Heading2"/>
              <w:keepNext w:val="0"/>
              <w:spacing w:after="0" w:before="0" w:line="240" w:lineRule="auto"/>
              <w:rPr>
                <w:rFonts w:ascii="Arial" w:cs="Arial" w:eastAsia="Arial" w:hAnsi="Arial"/>
                <w:i w:val="0"/>
                <w:iCs w:val="0"/>
                <w:sz w:val="24"/>
                <w:szCs w:val="24"/>
              </w:rPr>
            </w:pPr>
            <w:bookmarkStart w:colFirst="0" w:colLast="0" w:name="_heading=h.taarj0bflt8j" w:id="5"/>
            <w:bookmarkEnd w:id="5"/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z w:val="24"/>
                <w:szCs w:val="24"/>
                <w:rtl w:val="0"/>
              </w:rPr>
              <w:t xml:space="preserve">Micro-Credential for Open and Distance Learning Program</w:t>
            </w:r>
          </w:p>
          <w:p w:rsidR="00000000" w:rsidDel="00000000" w:rsidP="00000000" w:rsidRDefault="00000000" w:rsidRPr="00000000" w14:paraId="000002BF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 of Home Institution: Universiti Teknologi Malaysia</w:t>
            </w:r>
          </w:p>
          <w:p w:rsidR="00000000" w:rsidDel="00000000" w:rsidP="00000000" w:rsidRDefault="00000000" w:rsidRPr="00000000" w14:paraId="000002C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Program Name: Master of Science (Mechanical Engineering)</w:t>
            </w:r>
          </w:p>
          <w:p w:rsidR="00000000" w:rsidDel="00000000" w:rsidP="00000000" w:rsidRDefault="00000000" w:rsidRPr="00000000" w14:paraId="000002C1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Program Code: MEMM</w:t>
            </w:r>
          </w:p>
          <w:p w:rsidR="00000000" w:rsidDel="00000000" w:rsidP="00000000" w:rsidRDefault="00000000" w:rsidRPr="00000000" w14:paraId="000002C2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Body of Knowledge for the Program:Mechanical Engineering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Title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Credit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SLT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Course Learning Outcome Statements</w:t>
            </w:r>
          </w:p>
        </w:tc>
        <w:tc>
          <w:tcPr>
            <w:tcBorders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Assessment Method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 of Offering (Online/FTF/Blended)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f1f3f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Type of Offering (MC / ODL Semester System)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RESEARCH METHODOLOGY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CLO1:</w:t>
            </w:r>
          </w:p>
          <w:p w:rsidR="00000000" w:rsidDel="00000000" w:rsidP="00000000" w:rsidRDefault="00000000" w:rsidRPr="00000000" w14:paraId="000002D4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CLO2:</w:t>
            </w:r>
          </w:p>
        </w:tc>
        <w:tc>
          <w:tcPr>
            <w:tcBorders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Alternative assessment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Blended</w:t>
            </w:r>
          </w:p>
        </w:tc>
        <w:tc>
          <w:tcPr>
            <w:tcBorders>
              <w:left w:color="bdc1c6" w:space="0" w:sz="8" w:val="single"/>
              <w:bottom w:color="bdc1c6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0" w:before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MC/ODL Semester System</w:t>
            </w:r>
          </w:p>
        </w:tc>
      </w:tr>
    </w:tbl>
    <w:p w:rsidR="00000000" w:rsidDel="00000000" w:rsidP="00000000" w:rsidRDefault="00000000" w:rsidRPr="00000000" w14:paraId="000002D8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D9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DA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D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20" w:top="72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F">
    <w:pPr>
      <w:tabs>
        <w:tab w:val="center" w:leader="none" w:pos="4513"/>
        <w:tab w:val="right" w:leader="none" w:pos="9026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0">
    <w:pPr>
      <w:tabs>
        <w:tab w:val="center" w:leader="none" w:pos="4513"/>
        <w:tab w:val="right" w:leader="none" w:pos="9026"/>
      </w:tabs>
      <w:spacing w:after="720" w:lineRule="auto"/>
      <w:ind w:right="36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Bookman Old Style" w:cs="Bookman Old Style" w:eastAsia="Bookman Old Style" w:hAnsi="Bookman Old Style"/>
        <w:b w:val="1"/>
        <w:bCs w:val="1"/>
        <w:color w:val="000000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  <w:i w:val="1"/>
      <w:iCs w:val="1"/>
      <w:color w:val="000000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Heading7Char"/>
    <w:qFormat w:val="1"/>
    <w:rsid w:val="00F27AD3"/>
    <w:pPr>
      <w:keepNext w:val="1"/>
      <w:ind w:left="144"/>
      <w:outlineLvl w:val="6"/>
    </w:pPr>
    <w:rPr>
      <w:b w:val="1"/>
      <w:bCs w:val="1"/>
      <w:sz w:val="1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F27AD3"/>
    <w:rPr>
      <w:rFonts w:ascii="Times New Roman" w:cs="Times New Roman" w:eastAsia="Times New Roman" w:hAnsi="Times New Roman"/>
      <w:b w:val="1"/>
      <w:sz w:val="20"/>
      <w:szCs w:val="20"/>
      <w:lang w:val="en-GB"/>
    </w:rPr>
  </w:style>
  <w:style w:type="character" w:styleId="Heading2Char" w:customStyle="1">
    <w:name w:val="Heading 2 Char"/>
    <w:basedOn w:val="DefaultParagraphFont"/>
    <w:link w:val="Heading2"/>
    <w:rsid w:val="00F27AD3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rsid w:val="00F27AD3"/>
    <w:rPr>
      <w:rFonts w:ascii="Cambria" w:cs="Times New Roman" w:eastAsia="Times New Roman" w:hAnsi="Cambria"/>
      <w:b w:val="1"/>
      <w:bCs w:val="1"/>
      <w:sz w:val="26"/>
      <w:szCs w:val="26"/>
      <w:lang w:val="en-GB"/>
    </w:rPr>
  </w:style>
  <w:style w:type="character" w:styleId="Heading4Char" w:customStyle="1">
    <w:name w:val="Heading 4 Char"/>
    <w:basedOn w:val="DefaultParagraphFont"/>
    <w:link w:val="Heading4"/>
    <w:rsid w:val="00F27AD3"/>
    <w:rPr>
      <w:rFonts w:ascii="Arial" w:cs="Times New Roman" w:eastAsia="Times New Roman" w:hAnsi="Arial"/>
      <w:b w:val="1"/>
      <w:bCs w:val="1"/>
      <w:sz w:val="20"/>
      <w:szCs w:val="20"/>
      <w:lang w:val="en-GB"/>
    </w:rPr>
  </w:style>
  <w:style w:type="character" w:styleId="Heading5Char" w:customStyle="1">
    <w:name w:val="Heading 5 Char"/>
    <w:basedOn w:val="DefaultParagraphFont"/>
    <w:link w:val="Heading5"/>
    <w:rsid w:val="00F27AD3"/>
    <w:rPr>
      <w:rFonts w:ascii="Times New Roman" w:cs="Times New Roman" w:eastAsia="Times New Roman" w:hAnsi="Times New Roman"/>
      <w:b w:val="1"/>
      <w:bCs w:val="1"/>
      <w:i w:val="1"/>
      <w:color w:val="000000"/>
      <w:sz w:val="20"/>
      <w:szCs w:val="20"/>
      <w:lang w:val="en-GB"/>
    </w:rPr>
  </w:style>
  <w:style w:type="character" w:styleId="Heading6Char" w:customStyle="1">
    <w:name w:val="Heading 6 Char"/>
    <w:basedOn w:val="DefaultParagraphFont"/>
    <w:link w:val="Heading6"/>
    <w:rsid w:val="00F27AD3"/>
    <w:rPr>
      <w:rFonts w:ascii="Times New Roman" w:cs="Times New Roman" w:eastAsia="Times New Roman" w:hAnsi="Times New Roman"/>
      <w:b w:val="1"/>
      <w:bCs w:val="1"/>
      <w:lang w:val="en-GB"/>
    </w:rPr>
  </w:style>
  <w:style w:type="character" w:styleId="Heading7Char" w:customStyle="1">
    <w:name w:val="Heading 7 Char"/>
    <w:basedOn w:val="DefaultParagraphFont"/>
    <w:link w:val="Heading7"/>
    <w:rsid w:val="00F27AD3"/>
    <w:rPr>
      <w:rFonts w:ascii="Times New Roman" w:cs="Times New Roman" w:eastAsia="Times New Roman" w:hAnsi="Times New Roman"/>
      <w:b w:val="1"/>
      <w:bCs w:val="1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27AD3"/>
    <w:pPr>
      <w:tabs>
        <w:tab w:val="num" w:pos="1800"/>
      </w:tabs>
      <w:ind w:left="2160"/>
    </w:pPr>
    <w:rPr>
      <w:rFonts w:ascii="Bookman Old Style" w:hAnsi="Bookman Old Style"/>
      <w:sz w:val="24"/>
      <w:lang w:val="ms-MY"/>
    </w:rPr>
  </w:style>
  <w:style w:type="character" w:styleId="BodyTextIndentChar" w:customStyle="1">
    <w:name w:val="Body Text Indent Char"/>
    <w:basedOn w:val="DefaultParagraphFont"/>
    <w:link w:val="BodyTextIndent"/>
    <w:rsid w:val="00F27AD3"/>
    <w:rPr>
      <w:rFonts w:ascii="Bookman Old Style" w:cs="Times New Roman" w:eastAsia="Times New Roman" w:hAnsi="Bookman Old Style"/>
      <w:sz w:val="24"/>
      <w:szCs w:val="20"/>
      <w:lang w:val="ms-MY"/>
    </w:rPr>
  </w:style>
  <w:style w:type="paragraph" w:styleId="BodyTextIndent2">
    <w:name w:val="Body Text Indent 2"/>
    <w:basedOn w:val="Normal"/>
    <w:link w:val="BodyTextIndent2Char"/>
    <w:rsid w:val="00F27AD3"/>
    <w:pPr>
      <w:ind w:left="2160" w:hanging="720"/>
    </w:pPr>
    <w:rPr>
      <w:rFonts w:ascii="Bookman Old Style" w:hAnsi="Bookman Old Style"/>
      <w:sz w:val="24"/>
      <w:lang w:val="ms-MY"/>
    </w:rPr>
  </w:style>
  <w:style w:type="character" w:styleId="BodyTextIndent2Char" w:customStyle="1">
    <w:name w:val="Body Text Indent 2 Char"/>
    <w:basedOn w:val="DefaultParagraphFont"/>
    <w:link w:val="BodyTextIndent2"/>
    <w:rsid w:val="00F27AD3"/>
    <w:rPr>
      <w:rFonts w:ascii="Bookman Old Style" w:cs="Times New Roman" w:eastAsia="Times New Roman" w:hAnsi="Bookman Old Style"/>
      <w:sz w:val="24"/>
      <w:szCs w:val="20"/>
      <w:lang w:val="ms-MY"/>
    </w:rPr>
  </w:style>
  <w:style w:type="paragraph" w:styleId="Footer">
    <w:name w:val="footer"/>
    <w:basedOn w:val="Normal"/>
    <w:link w:val="FooterChar"/>
    <w:uiPriority w:val="99"/>
    <w:rsid w:val="00F27AD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7AD3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BlockText">
    <w:name w:val="Block Text"/>
    <w:basedOn w:val="Normal"/>
    <w:rsid w:val="00F27AD3"/>
    <w:pPr>
      <w:ind w:left="720" w:right="4680" w:hanging="72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F27A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27AD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27AD3"/>
    <w:rPr>
      <w:rFonts w:ascii="Tahoma" w:cs="Tahoma" w:eastAsia="Times New Roman" w:hAnsi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F27AD3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F27AD3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Default" w:customStyle="1">
    <w:name w:val="Default"/>
    <w:rsid w:val="00F27AD3"/>
    <w:pPr>
      <w:autoSpaceDE w:val="0"/>
      <w:autoSpaceDN w:val="0"/>
      <w:adjustRightInd w:val="0"/>
      <w:spacing w:after="0" w:line="240" w:lineRule="auto"/>
    </w:pPr>
    <w:rPr>
      <w:rFonts w:ascii="Verdana" w:cs="Verdana" w:eastAsia="SimSun" w:hAnsi="Verdana"/>
      <w:color w:val="000000"/>
      <w:sz w:val="24"/>
      <w:szCs w:val="24"/>
      <w:lang w:eastAsia="zh-CN"/>
    </w:rPr>
  </w:style>
  <w:style w:type="character" w:styleId="TitleChar" w:customStyle="1">
    <w:name w:val="Title Char"/>
    <w:basedOn w:val="DefaultParagraphFont"/>
    <w:link w:val="Title"/>
    <w:rsid w:val="00F27AD3"/>
    <w:rPr>
      <w:rFonts w:ascii="Times New Roman" w:cs="Times New Roman" w:eastAsia="Times New Roman" w:hAnsi="Times New Roman"/>
      <w:b w:val="1"/>
      <w:szCs w:val="20"/>
      <w:lang w:val="en-GB"/>
    </w:rPr>
  </w:style>
  <w:style w:type="paragraph" w:styleId="ListParagraph">
    <w:name w:val="List Paragraph"/>
    <w:basedOn w:val="Normal"/>
    <w:uiPriority w:val="34"/>
    <w:qFormat w:val="1"/>
    <w:rsid w:val="00F27AD3"/>
    <w:pPr>
      <w:ind w:left="720"/>
      <w:contextualSpacing w:val="1"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F27AD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F27AD3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 w:val="1"/>
    <w:rsid w:val="00F27AD3"/>
    <w:pPr>
      <w:spacing w:after="100" w:afterAutospacing="1" w:before="100" w:beforeAutospacing="1"/>
    </w:pPr>
    <w:rPr>
      <w:sz w:val="24"/>
      <w:szCs w:val="24"/>
    </w:rPr>
  </w:style>
  <w:style w:type="paragraph" w:styleId="Style" w:customStyle="1">
    <w:name w:val="Style"/>
    <w:rsid w:val="00F27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MS Mincho" w:hAnsi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 w:val="1"/>
    <w:rsid w:val="00F27AD3"/>
    <w:rPr>
      <w:b w:val="1"/>
      <w:bCs w:val="1"/>
    </w:rPr>
  </w:style>
  <w:style w:type="character" w:styleId="apple-style-span" w:customStyle="1">
    <w:name w:val="apple-style-span"/>
    <w:basedOn w:val="DefaultParagraphFont"/>
    <w:rsid w:val="00F27AD3"/>
  </w:style>
  <w:style w:type="paragraph" w:styleId="Header">
    <w:name w:val="header"/>
    <w:basedOn w:val="Normal"/>
    <w:link w:val="HeaderChar"/>
    <w:uiPriority w:val="99"/>
    <w:rsid w:val="00F27AD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7AD3"/>
    <w:rPr>
      <w:rFonts w:ascii="Times New Roman" w:cs="Times New Roman" w:eastAsia="Times New Roman" w:hAnsi="Times New Roman"/>
      <w:sz w:val="20"/>
      <w:szCs w:val="20"/>
      <w:lang w:val="en-GB"/>
    </w:rPr>
  </w:style>
  <w:style w:type="character" w:styleId="SubtitleChar" w:customStyle="1">
    <w:name w:val="Subtitle Char"/>
    <w:basedOn w:val="DefaultParagraphFont"/>
    <w:link w:val="Subtitle"/>
    <w:rsid w:val="00F27AD3"/>
    <w:rPr>
      <w:rFonts w:ascii="Arial" w:cs="Arial" w:eastAsia="Times New Roman" w:hAnsi="Arial"/>
      <w:b w:val="1"/>
      <w:bCs w:val="1"/>
      <w:sz w:val="16"/>
      <w:szCs w:val="24"/>
      <w:lang w:val="en-GB"/>
    </w:rPr>
  </w:style>
  <w:style w:type="character" w:styleId="PageNumber">
    <w:name w:val="page number"/>
    <w:basedOn w:val="DefaultParagraphFont"/>
    <w:rsid w:val="00F27AD3"/>
  </w:style>
  <w:style w:type="character" w:styleId="CharChar" w:customStyle="1">
    <w:name w:val="Char Char"/>
    <w:basedOn w:val="DefaultParagraphFont"/>
    <w:rsid w:val="00F27AD3"/>
    <w:rPr>
      <w:rFonts w:ascii="Tahoma" w:cs="Tahoma" w:eastAsia="Times New Roman" w:hAnsi="Tahoma"/>
      <w:sz w:val="16"/>
      <w:szCs w:val="16"/>
    </w:rPr>
  </w:style>
  <w:style w:type="character" w:styleId="CharChar1" w:customStyle="1">
    <w:name w:val="Char Char1"/>
    <w:basedOn w:val="DefaultParagraphFont"/>
    <w:rsid w:val="00F27AD3"/>
    <w:rPr>
      <w:rFonts w:ascii="Tahoma" w:cs="Tahoma" w:eastAsia="Times New Roman" w:hAnsi="Tahoma"/>
      <w:sz w:val="18"/>
      <w:szCs w:val="24"/>
    </w:rPr>
  </w:style>
  <w:style w:type="paragraph" w:styleId="LightGrid-Accent31" w:customStyle="1">
    <w:name w:val="Light Grid - Accent 31"/>
    <w:basedOn w:val="Normal"/>
    <w:rsid w:val="00F27AD3"/>
    <w:pPr>
      <w:ind w:left="720"/>
      <w:contextualSpacing w:val="1"/>
    </w:pPr>
    <w:rPr>
      <w:sz w:val="24"/>
      <w:szCs w:val="24"/>
    </w:rPr>
  </w:style>
  <w:style w:type="character" w:styleId="apple-converted-space" w:customStyle="1">
    <w:name w:val="apple-converted-space"/>
    <w:basedOn w:val="DefaultParagraphFont"/>
    <w:rsid w:val="00F27AD3"/>
  </w:style>
  <w:style w:type="character" w:styleId="FollowedHyperlink">
    <w:name w:val="FollowedHyperlink"/>
    <w:basedOn w:val="DefaultParagraphFont"/>
    <w:uiPriority w:val="99"/>
    <w:unhideWhenUsed w:val="1"/>
    <w:rsid w:val="00F27AD3"/>
    <w:rPr>
      <w:color w:val="800080"/>
      <w:u w:val="single"/>
    </w:rPr>
  </w:style>
  <w:style w:type="paragraph" w:styleId="font5" w:customStyle="1">
    <w:name w:val="font5"/>
    <w:basedOn w:val="Normal"/>
    <w:rsid w:val="00F27AD3"/>
    <w:pPr>
      <w:spacing w:after="100" w:afterAutospacing="1" w:before="100" w:beforeAutospacing="1"/>
    </w:pPr>
    <w:rPr>
      <w:b w:val="1"/>
      <w:bCs w:val="1"/>
      <w:color w:val="000000"/>
      <w:sz w:val="22"/>
      <w:szCs w:val="22"/>
    </w:rPr>
  </w:style>
  <w:style w:type="paragraph" w:styleId="xl65" w:customStyle="1">
    <w:name w:val="xl65"/>
    <w:basedOn w:val="Normal"/>
    <w:rsid w:val="00F27AD3"/>
    <w:pPr>
      <w:spacing w:after="100" w:afterAutospacing="1" w:before="100" w:before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rsid w:val="00F27AD3"/>
    <w:pP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rsid w:val="00F27AD3"/>
    <w:pPr>
      <w:spacing w:after="100" w:afterAutospacing="1" w:before="100" w:before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rsid w:val="00F27AD3"/>
    <w:pPr>
      <w:spacing w:after="100" w:afterAutospacing="1" w:before="100" w:beforeAutospacing="1"/>
    </w:pPr>
    <w:rPr>
      <w:sz w:val="24"/>
      <w:szCs w:val="24"/>
    </w:rPr>
  </w:style>
  <w:style w:type="paragraph" w:styleId="xl70" w:customStyle="1">
    <w:name w:val="xl70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</w:rPr>
  </w:style>
  <w:style w:type="paragraph" w:styleId="xl71" w:customStyle="1">
    <w:name w:val="xl71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</w:style>
  <w:style w:type="paragraph" w:styleId="xl72" w:customStyle="1">
    <w:name w:val="xl72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73" w:customStyle="1">
    <w:name w:val="xl73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74" w:customStyle="1">
    <w:name w:val="xl74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75" w:customStyle="1">
    <w:name w:val="xl75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76" w:customStyle="1">
    <w:name w:val="xl76"/>
    <w:basedOn w:val="Normal"/>
    <w:rsid w:val="00F27AD3"/>
    <w:pP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77" w:customStyle="1">
    <w:name w:val="xl77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24"/>
      <w:szCs w:val="24"/>
    </w:rPr>
  </w:style>
  <w:style w:type="paragraph" w:styleId="xl78" w:customStyle="1">
    <w:name w:val="xl78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type="paragraph" w:styleId="xl79" w:customStyle="1">
    <w:name w:val="xl79"/>
    <w:basedOn w:val="Normal"/>
    <w:rsid w:val="00F27AD3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80" w:customStyle="1">
    <w:name w:val="xl80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81" w:customStyle="1">
    <w:name w:val="xl81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</w:style>
  <w:style w:type="paragraph" w:styleId="xl82" w:customStyle="1">
    <w:name w:val="xl82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both"/>
    </w:pPr>
  </w:style>
  <w:style w:type="paragraph" w:styleId="xl83" w:customStyle="1">
    <w:name w:val="xl83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24"/>
      <w:szCs w:val="24"/>
    </w:rPr>
  </w:style>
  <w:style w:type="paragraph" w:styleId="xl84" w:customStyle="1">
    <w:name w:val="xl84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24"/>
      <w:szCs w:val="24"/>
    </w:rPr>
  </w:style>
  <w:style w:type="paragraph" w:styleId="xl85" w:customStyle="1">
    <w:name w:val="xl85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86" w:customStyle="1">
    <w:name w:val="xl86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</w:rPr>
  </w:style>
  <w:style w:type="paragraph" w:styleId="xl87" w:customStyle="1">
    <w:name w:val="xl87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</w:rPr>
  </w:style>
  <w:style w:type="paragraph" w:styleId="xl88" w:customStyle="1">
    <w:name w:val="xl88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89" w:customStyle="1">
    <w:name w:val="xl89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90" w:customStyle="1">
    <w:name w:val="xl90"/>
    <w:basedOn w:val="Normal"/>
    <w:rsid w:val="00F27AD3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91" w:customStyle="1">
    <w:name w:val="xl91"/>
    <w:basedOn w:val="Normal"/>
    <w:rsid w:val="00F27AD3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24"/>
      <w:szCs w:val="24"/>
    </w:rPr>
  </w:style>
  <w:style w:type="paragraph" w:styleId="xl92" w:customStyle="1">
    <w:name w:val="xl92"/>
    <w:basedOn w:val="Normal"/>
    <w:rsid w:val="00F27AD3"/>
    <w:pPr>
      <w:spacing w:after="100" w:afterAutospacing="1" w:before="100" w:beforeAutospacing="1"/>
      <w:jc w:val="center"/>
      <w:textAlignment w:val="center"/>
    </w:pPr>
    <w:rPr>
      <w:b w:val="1"/>
      <w:bCs w:val="1"/>
      <w:sz w:val="24"/>
      <w:szCs w:val="24"/>
    </w:rPr>
  </w:style>
  <w:style w:type="paragraph" w:styleId="xl93" w:customStyle="1">
    <w:name w:val="xl93"/>
    <w:basedOn w:val="Normal"/>
    <w:rsid w:val="00F27AD3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</w:rPr>
  </w:style>
  <w:style w:type="paragraph" w:styleId="xl94" w:customStyle="1">
    <w:name w:val="xl94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24"/>
      <w:szCs w:val="24"/>
    </w:rPr>
  </w:style>
  <w:style w:type="paragraph" w:styleId="xl95" w:customStyle="1">
    <w:name w:val="xl95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96" w:customStyle="1">
    <w:name w:val="xl96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</w:style>
  <w:style w:type="paragraph" w:styleId="xl97" w:customStyle="1">
    <w:name w:val="xl97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98" w:customStyle="1">
    <w:name w:val="xl98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spacing w:after="100" w:afterAutospacing="1" w:before="100" w:beforeAutospacing="1"/>
      <w:jc w:val="center"/>
      <w:textAlignment w:val="center"/>
    </w:pPr>
    <w:rPr>
      <w:b w:val="1"/>
      <w:bCs w:val="1"/>
      <w:sz w:val="24"/>
      <w:szCs w:val="24"/>
    </w:rPr>
  </w:style>
  <w:style w:type="paragraph" w:styleId="xl99" w:customStyle="1">
    <w:name w:val="xl99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24"/>
      <w:szCs w:val="24"/>
    </w:rPr>
  </w:style>
  <w:style w:type="paragraph" w:styleId="xl100" w:customStyle="1">
    <w:name w:val="xl100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type="paragraph" w:styleId="xl101" w:customStyle="1">
    <w:name w:val="xl101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102" w:customStyle="1">
    <w:name w:val="xl102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103" w:customStyle="1">
    <w:name w:val="xl103"/>
    <w:basedOn w:val="Normal"/>
    <w:rsid w:val="00F27AD3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rsid w:val="00F27AD3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105" w:customStyle="1">
    <w:name w:val="xl105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</w:rPr>
  </w:style>
  <w:style w:type="paragraph" w:styleId="xl106" w:customStyle="1">
    <w:name w:val="xl106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107" w:customStyle="1">
    <w:name w:val="xl107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108" w:customStyle="1">
    <w:name w:val="xl108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</w:style>
  <w:style w:type="paragraph" w:styleId="xl109" w:customStyle="1">
    <w:name w:val="xl109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110" w:customStyle="1">
    <w:name w:val="xl110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</w:style>
  <w:style w:type="paragraph" w:styleId="xl111" w:customStyle="1">
    <w:name w:val="xl111"/>
    <w:basedOn w:val="Normal"/>
    <w:rsid w:val="00F27AD3"/>
    <w:pPr>
      <w:spacing w:after="100" w:afterAutospacing="1" w:before="100" w:beforeAutospacing="1"/>
      <w:jc w:val="center"/>
      <w:textAlignment w:val="center"/>
    </w:pPr>
  </w:style>
  <w:style w:type="paragraph" w:styleId="xl112" w:customStyle="1">
    <w:name w:val="xl112"/>
    <w:basedOn w:val="Normal"/>
    <w:rsid w:val="00F27AD3"/>
    <w:pPr>
      <w:spacing w:after="100" w:afterAutospacing="1" w:before="100" w:beforeAutospacing="1"/>
      <w:jc w:val="center"/>
      <w:textAlignment w:val="center"/>
    </w:pPr>
  </w:style>
  <w:style w:type="paragraph" w:styleId="xl113" w:customStyle="1">
    <w:name w:val="xl113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114" w:customStyle="1">
    <w:name w:val="xl114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sz w:val="18"/>
      <w:szCs w:val="18"/>
    </w:rPr>
  </w:style>
  <w:style w:type="paragraph" w:styleId="xl115" w:customStyle="1">
    <w:name w:val="xl115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sz w:val="18"/>
      <w:szCs w:val="18"/>
    </w:rPr>
  </w:style>
  <w:style w:type="paragraph" w:styleId="xl116" w:customStyle="1">
    <w:name w:val="xl116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Bookman Old Style" w:hAnsi="Bookman Old Style"/>
      <w:sz w:val="18"/>
      <w:szCs w:val="18"/>
    </w:rPr>
  </w:style>
  <w:style w:type="paragraph" w:styleId="xl117" w:customStyle="1">
    <w:name w:val="xl117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24"/>
      <w:szCs w:val="24"/>
    </w:rPr>
  </w:style>
  <w:style w:type="paragraph" w:styleId="xl118" w:customStyle="1">
    <w:name w:val="xl118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type="paragraph" w:styleId="xl119" w:customStyle="1">
    <w:name w:val="xl119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rsid w:val="00F27AD3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000000"/>
    </w:rPr>
  </w:style>
  <w:style w:type="paragraph" w:styleId="xl121" w:customStyle="1">
    <w:name w:val="xl121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color w:val="000000"/>
    </w:rPr>
  </w:style>
  <w:style w:type="paragraph" w:styleId="xl122" w:customStyle="1">
    <w:name w:val="xl122"/>
    <w:basedOn w:val="Normal"/>
    <w:rsid w:val="00F27AD3"/>
    <w:pPr>
      <w:spacing w:after="100" w:afterAutospacing="1" w:before="100" w:beforeAutospacing="1"/>
      <w:textAlignment w:val="center"/>
    </w:pPr>
  </w:style>
  <w:style w:type="paragraph" w:styleId="xl123" w:customStyle="1">
    <w:name w:val="xl123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124" w:customStyle="1">
    <w:name w:val="xl124"/>
    <w:basedOn w:val="Normal"/>
    <w:rsid w:val="00F27AD3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125" w:customStyle="1">
    <w:name w:val="xl125"/>
    <w:basedOn w:val="Normal"/>
    <w:rsid w:val="00F27AD3"/>
    <w:pPr>
      <w:spacing w:after="100" w:afterAutospacing="1" w:before="100" w:beforeAutospacing="1"/>
      <w:textAlignment w:val="center"/>
    </w:pPr>
  </w:style>
  <w:style w:type="paragraph" w:styleId="xl126" w:customStyle="1">
    <w:name w:val="xl126"/>
    <w:basedOn w:val="Normal"/>
    <w:rsid w:val="00F27AD3"/>
    <w:pPr>
      <w:spacing w:after="100" w:afterAutospacing="1" w:before="100" w:beforeAutospacing="1"/>
      <w:textAlignment w:val="center"/>
    </w:pPr>
  </w:style>
  <w:style w:type="paragraph" w:styleId="font6" w:customStyle="1">
    <w:name w:val="font6"/>
    <w:basedOn w:val="Normal"/>
    <w:rsid w:val="00F27AD3"/>
    <w:pPr>
      <w:spacing w:after="100" w:afterAutospacing="1" w:before="100" w:beforeAutospacing="1"/>
    </w:pPr>
    <w:rPr>
      <w:color w:val="000000"/>
    </w:rPr>
  </w:style>
  <w:style w:type="paragraph" w:styleId="xl127" w:customStyle="1">
    <w:name w:val="xl127"/>
    <w:basedOn w:val="Normal"/>
    <w:rsid w:val="00F27AD3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</w:rPr>
  </w:style>
  <w:style w:type="paragraph" w:styleId="xl128" w:customStyle="1">
    <w:name w:val="xl128"/>
    <w:basedOn w:val="Normal"/>
    <w:rsid w:val="00F27AD3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</w:rPr>
  </w:style>
  <w:style w:type="paragraph" w:styleId="xl129" w:customStyle="1">
    <w:name w:val="xl129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7f7f7f" w:val="clear"/>
      <w:spacing w:after="100" w:afterAutospacing="1" w:before="100" w:beforeAutospacing="1"/>
      <w:textAlignment w:val="center"/>
    </w:pPr>
    <w:rPr>
      <w:b w:val="1"/>
      <w:bCs w:val="1"/>
      <w:sz w:val="18"/>
      <w:szCs w:val="18"/>
    </w:rPr>
  </w:style>
  <w:style w:type="paragraph" w:styleId="xl130" w:customStyle="1">
    <w:name w:val="xl130"/>
    <w:basedOn w:val="Normal"/>
    <w:rsid w:val="00F27AD3"/>
    <w:pPr>
      <w:pBdr>
        <w:top w:color="auto" w:space="0" w:sz="4" w:val="single"/>
        <w:bottom w:color="auto" w:space="0" w:sz="4" w:val="single"/>
      </w:pBdr>
      <w:shd w:color="000000" w:fill="7f7f7f" w:val="clear"/>
      <w:spacing w:after="100" w:afterAutospacing="1" w:before="100" w:beforeAutospacing="1"/>
      <w:textAlignment w:val="center"/>
    </w:pPr>
    <w:rPr>
      <w:b w:val="1"/>
      <w:bCs w:val="1"/>
      <w:sz w:val="18"/>
      <w:szCs w:val="18"/>
    </w:rPr>
  </w:style>
  <w:style w:type="paragraph" w:styleId="xl131" w:customStyle="1">
    <w:name w:val="xl131"/>
    <w:basedOn w:val="Normal"/>
    <w:rsid w:val="00F27AD3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7f7f7f" w:val="clear"/>
      <w:spacing w:after="100" w:afterAutospacing="1" w:before="100" w:beforeAutospacing="1"/>
      <w:textAlignment w:val="center"/>
    </w:pPr>
    <w:rPr>
      <w:b w:val="1"/>
      <w:bCs w:val="1"/>
      <w:sz w:val="18"/>
      <w:szCs w:val="18"/>
    </w:rPr>
  </w:style>
  <w:style w:type="paragraph" w:styleId="xl132" w:customStyle="1">
    <w:name w:val="xl132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bfbfbf" w:val="clear"/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33" w:customStyle="1">
    <w:name w:val="xl133"/>
    <w:basedOn w:val="Normal"/>
    <w:rsid w:val="00F27AD3"/>
    <w:pPr>
      <w:pBdr>
        <w:top w:color="auto" w:space="0" w:sz="4" w:val="single"/>
        <w:bottom w:color="auto" w:space="0" w:sz="4" w:val="single"/>
      </w:pBdr>
      <w:shd w:color="000000" w:fill="bfbfbf" w:val="clear"/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34" w:customStyle="1">
    <w:name w:val="xl134"/>
    <w:basedOn w:val="Normal"/>
    <w:rsid w:val="00F27AD3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bfbfbf" w:val="clear"/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35" w:customStyle="1">
    <w:name w:val="xl135"/>
    <w:basedOn w:val="Normal"/>
    <w:rsid w:val="00F27AD3"/>
    <w:pPr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36" w:customStyle="1">
    <w:name w:val="xl136"/>
    <w:basedOn w:val="Normal"/>
    <w:rsid w:val="00F27AD3"/>
    <w:pPr>
      <w:pBdr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37" w:customStyle="1">
    <w:name w:val="xl137"/>
    <w:basedOn w:val="Normal"/>
    <w:rsid w:val="00F27AD3"/>
    <w:pPr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38" w:customStyle="1">
    <w:name w:val="xl138"/>
    <w:basedOn w:val="Normal"/>
    <w:rsid w:val="00F27AD3"/>
    <w:pPr>
      <w:pBdr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39" w:customStyle="1">
    <w:name w:val="xl139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</w:rPr>
  </w:style>
  <w:style w:type="paragraph" w:styleId="xl140" w:customStyle="1">
    <w:name w:val="xl140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7f7f7f" w:val="clear"/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41" w:customStyle="1">
    <w:name w:val="xl141"/>
    <w:basedOn w:val="Normal"/>
    <w:rsid w:val="00F27AD3"/>
    <w:pPr>
      <w:pBdr>
        <w:top w:color="auto" w:space="0" w:sz="4" w:val="single"/>
        <w:bottom w:color="auto" w:space="0" w:sz="4" w:val="single"/>
      </w:pBdr>
      <w:shd w:color="000000" w:fill="7f7f7f" w:val="clear"/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42" w:customStyle="1">
    <w:name w:val="xl142"/>
    <w:basedOn w:val="Normal"/>
    <w:rsid w:val="00F27AD3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7f7f7f" w:val="clear"/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43" w:customStyle="1">
    <w:name w:val="xl143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7f7f7f" w:val="clear"/>
      <w:spacing w:after="100" w:afterAutospacing="1" w:before="100" w:beforeAutospacing="1"/>
      <w:textAlignment w:val="center"/>
    </w:pPr>
    <w:rPr>
      <w:b w:val="1"/>
      <w:bCs w:val="1"/>
      <w:sz w:val="18"/>
      <w:szCs w:val="18"/>
    </w:rPr>
  </w:style>
  <w:style w:type="paragraph" w:styleId="xl144" w:customStyle="1">
    <w:name w:val="xl144"/>
    <w:basedOn w:val="Normal"/>
    <w:rsid w:val="00F27AD3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45" w:customStyle="1">
    <w:name w:val="xl145"/>
    <w:basedOn w:val="Normal"/>
    <w:rsid w:val="00F27AD3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</w:rPr>
  </w:style>
  <w:style w:type="paragraph" w:styleId="xl146" w:customStyle="1">
    <w:name w:val="xl146"/>
    <w:basedOn w:val="Normal"/>
    <w:rsid w:val="00F27AD3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</w:rPr>
  </w:style>
  <w:style w:type="paragraph" w:styleId="xl147" w:customStyle="1">
    <w:name w:val="xl147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</w:style>
  <w:style w:type="paragraph" w:styleId="xl148" w:customStyle="1">
    <w:name w:val="xl148"/>
    <w:basedOn w:val="Normal"/>
    <w:rsid w:val="00F27AD3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rFonts w:ascii="Bookman Old Style" w:hAnsi="Bookman Old Style"/>
      <w:sz w:val="16"/>
      <w:szCs w:val="16"/>
    </w:rPr>
  </w:style>
  <w:style w:type="character" w:styleId="Emphasis">
    <w:name w:val="Emphasis"/>
    <w:basedOn w:val="DefaultParagraphFont"/>
    <w:uiPriority w:val="20"/>
    <w:qFormat w:val="1"/>
    <w:rsid w:val="00F27AD3"/>
    <w:rPr>
      <w:b w:val="1"/>
      <w:bCs w:val="1"/>
      <w:i w:val="0"/>
      <w:iCs w:val="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C7210"/>
    <w:rPr>
      <w:color w:val="605e5c"/>
      <w:shd w:color="auto" w:fill="e1dfdd" w:val="clear"/>
    </w:rPr>
  </w:style>
  <w:style w:type="table" w:styleId="TableGrid">
    <w:name w:val="Table Grid"/>
    <w:basedOn w:val="TableNormal"/>
    <w:uiPriority w:val="59"/>
    <w:rsid w:val="00B455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9q8lc" w:customStyle="1">
    <w:name w:val="n9q8lc"/>
    <w:basedOn w:val="DefaultParagraphFont"/>
    <w:rsid w:val="00B45511"/>
  </w:style>
  <w:style w:type="character" w:styleId="vkekvd" w:customStyle="1">
    <w:name w:val="vkekvd"/>
    <w:basedOn w:val="DefaultParagraphFont"/>
    <w:rsid w:val="00B45511"/>
  </w:style>
  <w:style w:type="paragraph" w:styleId="p1" w:customStyle="1">
    <w:name w:val="p1"/>
    <w:basedOn w:val="Normal"/>
    <w:rsid w:val="00021DB3"/>
    <w:rPr>
      <w:rFonts w:ascii="Arial" w:cs="Arial" w:hAnsi="Arial"/>
      <w:color w:val="000000"/>
      <w:sz w:val="17"/>
      <w:szCs w:val="17"/>
      <w:lang w:eastAsia="en-GB" w:val="en-MY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jPOCWFYbuShP65R4CDGXB19BYt0ihqaB/edit?usp=drive_link&amp;ouid=103292079519266205405&amp;rtpof=true&amp;sd=true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sfNPJ13a/cadzzvM3DLCqr6OEQ==">CgMxLjAaHwoBMBIaChgICVIUChJ0YWJsZS4ydTVmNzIyMzg3NjkaHwoBMRIaChgICVIUChJ0YWJsZS4zaTh4aWN1MHd5Y2oyDmgub29lOTQ0dzhmaTh2Mg5oLjE0d2FiaGFtazZ2cDIOaC5ncm9jZ2d4M2p3Y3MyDmguY2RtdHNiZ25qd3VzMg5oLncxd3JzYnU0Y2gxbzIOaC50YWFyajBiZmx0OGo4AGoyChRzdWdnZXN0Ljdwejk2djNlcjN1NxIaTk9SQUlOSSBCVEUgS0hBTElEIFVUTUxFQURqMgoUc3VnZ2VzdC5pMmY1cnMxdnpodG0SGk5PUkFJTkkgQlRFIEtIQUxJRCBVVE1MRUFEajIKFHN1Z2dlc3Qub2d0bnJ5bXp1cmdpEhpOT1JBSU5JIEJURSBLSEFMSUQgVVRNTEVBRHIhMWpQT0NXRllidVNoUDY1UjRDREdYQjE5Qll0MGlocW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2026-01-28T06:34:00Z</dcterms:created>
  <dc:creator>user</dc:creator>
</cp:coreProperties>
</file>